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201C" w14:textId="77777777" w:rsidR="00DE7607" w:rsidRPr="00466AB0" w:rsidRDefault="00DE7607" w:rsidP="00DE7607">
      <w:pPr>
        <w:pStyle w:val="Yltunniste"/>
        <w:tabs>
          <w:tab w:val="left" w:pos="1260"/>
        </w:tabs>
        <w:jc w:val="left"/>
        <w:rPr>
          <w:rFonts w:cs="Tahoma"/>
          <w:szCs w:val="22"/>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9233"/>
      </w:tblGrid>
      <w:tr w:rsidR="00DE7607" w:rsidRPr="00466AB0" w14:paraId="34AFC7AD" w14:textId="77777777">
        <w:trPr>
          <w:tblCellSpacing w:w="20" w:type="dxa"/>
        </w:trPr>
        <w:tc>
          <w:tcPr>
            <w:tcW w:w="9153" w:type="dxa"/>
            <w:shd w:val="clear" w:color="auto" w:fill="3CEDF6"/>
          </w:tcPr>
          <w:p w14:paraId="0E2AB887" w14:textId="4A5781F5" w:rsidR="00DE7607" w:rsidRPr="009005EA" w:rsidRDefault="00DE7607" w:rsidP="00AD1186">
            <w:pPr>
              <w:pStyle w:val="Yltunniste"/>
              <w:tabs>
                <w:tab w:val="left" w:pos="1260"/>
              </w:tabs>
              <w:jc w:val="left"/>
              <w:rPr>
                <w:rFonts w:cs="Tahoma"/>
                <w:b/>
                <w:sz w:val="22"/>
                <w:szCs w:val="22"/>
              </w:rPr>
            </w:pPr>
            <w:r w:rsidRPr="009005EA">
              <w:rPr>
                <w:rFonts w:cs="Tahoma"/>
                <w:b/>
                <w:sz w:val="22"/>
                <w:szCs w:val="22"/>
              </w:rPr>
              <w:t xml:space="preserve">Asiakirjan aihe: </w:t>
            </w:r>
            <w:r>
              <w:rPr>
                <w:rFonts w:cs="Tahoma"/>
                <w:b/>
                <w:sz w:val="22"/>
                <w:szCs w:val="22"/>
              </w:rPr>
              <w:br/>
              <w:t>Hankintasopimus</w:t>
            </w:r>
            <w:r w:rsidR="00E31A4C">
              <w:rPr>
                <w:rFonts w:cs="Tahoma"/>
                <w:b/>
                <w:sz w:val="22"/>
                <w:szCs w:val="22"/>
              </w:rPr>
              <w:t>malli</w:t>
            </w:r>
            <w:r>
              <w:rPr>
                <w:rFonts w:cs="Tahoma"/>
                <w:b/>
                <w:sz w:val="22"/>
                <w:szCs w:val="22"/>
              </w:rPr>
              <w:t xml:space="preserve"> - </w:t>
            </w:r>
            <w:r w:rsidR="00AB2051">
              <w:rPr>
                <w:rFonts w:cs="Tahoma"/>
                <w:b/>
                <w:sz w:val="22"/>
                <w:szCs w:val="22"/>
              </w:rPr>
              <w:t>P</w:t>
            </w:r>
            <w:r>
              <w:rPr>
                <w:rFonts w:cs="Tahoma"/>
                <w:b/>
                <w:sz w:val="22"/>
                <w:szCs w:val="22"/>
              </w:rPr>
              <w:t>alvelu</w:t>
            </w:r>
            <w:r w:rsidR="003568FF">
              <w:rPr>
                <w:rFonts w:cs="Tahoma"/>
                <w:b/>
                <w:sz w:val="22"/>
                <w:szCs w:val="22"/>
              </w:rPr>
              <w:t>hankinta</w:t>
            </w:r>
          </w:p>
          <w:p w14:paraId="17F5CB2B" w14:textId="77777777" w:rsidR="00DE7607" w:rsidRPr="005D4538" w:rsidRDefault="00DE7607" w:rsidP="00AD1186">
            <w:pPr>
              <w:pStyle w:val="Yltunniste"/>
              <w:tabs>
                <w:tab w:val="left" w:pos="1260"/>
              </w:tabs>
              <w:rPr>
                <w:highlight w:val="yellow"/>
              </w:rPr>
            </w:pPr>
          </w:p>
          <w:p w14:paraId="4B7FE5F8" w14:textId="77777777" w:rsidR="00DE7607" w:rsidRDefault="00DE7607" w:rsidP="00AD1186">
            <w:pPr>
              <w:pStyle w:val="Yltunniste"/>
              <w:tabs>
                <w:tab w:val="left" w:pos="1260"/>
              </w:tabs>
              <w:rPr>
                <w:rFonts w:cs="Tahoma"/>
              </w:rPr>
            </w:pPr>
            <w:r>
              <w:rPr>
                <w:rFonts w:cs="Tahoma"/>
              </w:rPr>
              <w:t>OHJE HANKINTAYKSIKÖLLE:</w:t>
            </w:r>
          </w:p>
          <w:p w14:paraId="04A64186" w14:textId="77777777" w:rsidR="00DE7607" w:rsidRDefault="00DE7607" w:rsidP="00AD1186">
            <w:pPr>
              <w:pStyle w:val="Yltunniste"/>
              <w:tabs>
                <w:tab w:val="left" w:pos="1260"/>
              </w:tabs>
              <w:rPr>
                <w:rFonts w:cs="Tahoma"/>
              </w:rPr>
            </w:pPr>
          </w:p>
          <w:p w14:paraId="792C70C4" w14:textId="77777777" w:rsidR="00DE7607" w:rsidRDefault="00DE7607" w:rsidP="00AD1186">
            <w:pPr>
              <w:pStyle w:val="Yltunniste"/>
              <w:tabs>
                <w:tab w:val="left" w:pos="1260"/>
              </w:tabs>
              <w:rPr>
                <w:rFonts w:cs="Tahoma"/>
              </w:rPr>
            </w:pPr>
            <w:r w:rsidRPr="00466AB0">
              <w:rPr>
                <w:rFonts w:cs="Tahoma"/>
              </w:rPr>
              <w:t xml:space="preserve">Kyseessä on malliasiakirja. </w:t>
            </w:r>
            <w:r>
              <w:rPr>
                <w:rFonts w:cs="Tahoma"/>
              </w:rPr>
              <w:t>Käytä tätä palveluhankintaa koskevan tarjouspyynnön liitteenä.</w:t>
            </w:r>
          </w:p>
          <w:p w14:paraId="38EF0D29" w14:textId="77777777" w:rsidR="00DE7607" w:rsidRDefault="00DE7607" w:rsidP="00AD1186">
            <w:pPr>
              <w:pStyle w:val="Yltunniste"/>
              <w:tabs>
                <w:tab w:val="left" w:pos="1260"/>
              </w:tabs>
              <w:ind w:left="720"/>
              <w:rPr>
                <w:rFonts w:cs="Tahoma"/>
              </w:rPr>
            </w:pPr>
          </w:p>
          <w:p w14:paraId="45D89E68" w14:textId="77777777" w:rsidR="00DE7607" w:rsidRDefault="00DE7607" w:rsidP="00AD1186">
            <w:pPr>
              <w:pStyle w:val="Yltunniste"/>
              <w:numPr>
                <w:ilvl w:val="0"/>
                <w:numId w:val="4"/>
              </w:numPr>
              <w:tabs>
                <w:tab w:val="left" w:pos="1260"/>
              </w:tabs>
              <w:rPr>
                <w:rFonts w:cs="Tahoma"/>
              </w:rPr>
            </w:pPr>
            <w:r>
              <w:rPr>
                <w:rFonts w:cs="Tahoma"/>
              </w:rPr>
              <w:t>Lue huolellisesti kaikki turkoosilla värillä merkityt ohjeet hankintayksikölle (”OHJE HANKINTAYKSIKÖLLE”).</w:t>
            </w:r>
          </w:p>
          <w:p w14:paraId="2241E4AF" w14:textId="77777777" w:rsidR="00DE7607" w:rsidRDefault="00DE7607" w:rsidP="00AD1186">
            <w:pPr>
              <w:pStyle w:val="Yltunniste"/>
              <w:numPr>
                <w:ilvl w:val="0"/>
                <w:numId w:val="4"/>
              </w:numPr>
              <w:tabs>
                <w:tab w:val="left" w:pos="1260"/>
              </w:tabs>
              <w:rPr>
                <w:rFonts w:cs="Tahoma"/>
              </w:rPr>
            </w:pPr>
            <w:r>
              <w:rPr>
                <w:rFonts w:cs="Tahoma"/>
              </w:rPr>
              <w:t>M</w:t>
            </w:r>
            <w:r w:rsidRPr="00466AB0">
              <w:rPr>
                <w:rFonts w:cs="Tahoma"/>
              </w:rPr>
              <w:t>uokkaa asiakirja aina kyseessä olevaan hankinta</w:t>
            </w:r>
            <w:r>
              <w:rPr>
                <w:rFonts w:cs="Tahoma"/>
              </w:rPr>
              <w:t>an</w:t>
            </w:r>
            <w:r w:rsidRPr="00466AB0">
              <w:rPr>
                <w:rFonts w:cs="Tahoma"/>
              </w:rPr>
              <w:t xml:space="preserve"> sopivaksi</w:t>
            </w:r>
            <w:r>
              <w:rPr>
                <w:rFonts w:cs="Tahoma"/>
              </w:rPr>
              <w:t>.</w:t>
            </w:r>
            <w:r w:rsidRPr="00466AB0">
              <w:rPr>
                <w:rFonts w:cs="Tahoma"/>
              </w:rPr>
              <w:t xml:space="preserve"> </w:t>
            </w:r>
          </w:p>
          <w:p w14:paraId="54EECC70" w14:textId="77777777" w:rsidR="00DE7607" w:rsidRDefault="00DE7607" w:rsidP="00AD1186">
            <w:pPr>
              <w:pStyle w:val="Yltunniste"/>
              <w:numPr>
                <w:ilvl w:val="0"/>
                <w:numId w:val="4"/>
              </w:numPr>
              <w:tabs>
                <w:tab w:val="left" w:pos="1260"/>
              </w:tabs>
              <w:rPr>
                <w:rFonts w:cs="Tahoma"/>
              </w:rPr>
            </w:pPr>
            <w:r>
              <w:rPr>
                <w:rFonts w:cs="Tahoma"/>
              </w:rPr>
              <w:t>T</w:t>
            </w:r>
            <w:r w:rsidRPr="008A4AE7">
              <w:rPr>
                <w:rFonts w:cs="Tahoma"/>
              </w:rPr>
              <w:t>äytä asiakirjan puuttuvat kohdat</w:t>
            </w:r>
            <w:r>
              <w:rPr>
                <w:rFonts w:cs="Tahoma"/>
              </w:rPr>
              <w:t>.</w:t>
            </w:r>
            <w:r w:rsidRPr="008A4AE7">
              <w:rPr>
                <w:rFonts w:cs="Tahoma"/>
              </w:rPr>
              <w:t xml:space="preserve"> </w:t>
            </w:r>
          </w:p>
          <w:p w14:paraId="6825CDBC" w14:textId="38FECF05" w:rsidR="00DE7607" w:rsidRPr="008A4AE7" w:rsidRDefault="00DE7607" w:rsidP="00AD1186">
            <w:pPr>
              <w:pStyle w:val="Yltunniste"/>
              <w:numPr>
                <w:ilvl w:val="0"/>
                <w:numId w:val="4"/>
              </w:numPr>
              <w:tabs>
                <w:tab w:val="left" w:pos="1260"/>
              </w:tabs>
              <w:rPr>
                <w:rFonts w:cs="Tahoma"/>
              </w:rPr>
            </w:pPr>
            <w:r>
              <w:t>K</w:t>
            </w:r>
            <w:r w:rsidRPr="00466AB0">
              <w:t>auttaviiva</w:t>
            </w:r>
            <w:r>
              <w:t>lla (/) on annettu vaihtoehdot – valitse sopivin.</w:t>
            </w:r>
          </w:p>
          <w:p w14:paraId="4947D2B6" w14:textId="77777777" w:rsidR="00DE7607" w:rsidRPr="00725F54" w:rsidRDefault="00DE7607" w:rsidP="00AD1186">
            <w:pPr>
              <w:pStyle w:val="Yltunniste"/>
              <w:numPr>
                <w:ilvl w:val="0"/>
                <w:numId w:val="5"/>
              </w:numPr>
              <w:tabs>
                <w:tab w:val="left" w:pos="1260"/>
              </w:tabs>
            </w:pPr>
            <w:r w:rsidRPr="009A0B9A">
              <w:rPr>
                <w:rFonts w:cs="Tahoma"/>
                <w:b/>
              </w:rPr>
              <w:t>Poista</w:t>
            </w:r>
            <w:r w:rsidRPr="0096160F">
              <w:rPr>
                <w:rFonts w:cs="Tahoma"/>
              </w:rPr>
              <w:t xml:space="preserve"> lopuksi turkoosilla merkityt ohjeet</w:t>
            </w:r>
            <w:r w:rsidR="00F57EFE">
              <w:rPr>
                <w:rFonts w:cs="Tahoma"/>
              </w:rPr>
              <w:t>.</w:t>
            </w:r>
          </w:p>
          <w:p w14:paraId="2BE940E0" w14:textId="77777777" w:rsidR="00725F54" w:rsidRDefault="00725F54" w:rsidP="00725F54">
            <w:pPr>
              <w:pStyle w:val="Yltunniste"/>
              <w:tabs>
                <w:tab w:val="left" w:pos="1260"/>
              </w:tabs>
            </w:pPr>
          </w:p>
          <w:p w14:paraId="0D529877" w14:textId="58B1D36E" w:rsidR="00725F54" w:rsidRPr="00DE7607" w:rsidRDefault="00725F54" w:rsidP="00725F54">
            <w:pPr>
              <w:pStyle w:val="Yltunniste"/>
              <w:tabs>
                <w:tab w:val="left" w:pos="1260"/>
              </w:tabs>
            </w:pPr>
          </w:p>
        </w:tc>
      </w:tr>
    </w:tbl>
    <w:p w14:paraId="568C0566" w14:textId="77777777" w:rsidR="00DE7607" w:rsidRPr="00466AB0" w:rsidRDefault="00DE7607" w:rsidP="00DE7607">
      <w:pPr>
        <w:pStyle w:val="Alaotsikko"/>
        <w:numPr>
          <w:ilvl w:val="0"/>
          <w:numId w:val="0"/>
        </w:numPr>
        <w:ind w:left="360" w:hanging="360"/>
        <w:jc w:val="left"/>
        <w:rPr>
          <w:szCs w:val="20"/>
        </w:rPr>
      </w:pPr>
    </w:p>
    <w:p w14:paraId="54B7F3D1" w14:textId="77777777" w:rsidR="00DE7607" w:rsidRPr="00DE7607" w:rsidRDefault="00DE7607" w:rsidP="00DE7607">
      <w:pPr>
        <w:tabs>
          <w:tab w:val="left" w:pos="1701"/>
        </w:tabs>
        <w:spacing w:after="0" w:line="240" w:lineRule="auto"/>
        <w:rPr>
          <w:rFonts w:ascii="Verdana" w:eastAsia="Times New Roman" w:hAnsi="Verdana" w:cs="Times New Roman"/>
          <w:b/>
          <w:sz w:val="20"/>
          <w:szCs w:val="20"/>
          <w:lang w:eastAsia="fi-FI"/>
        </w:rPr>
      </w:pPr>
    </w:p>
    <w:p w14:paraId="301189FE" w14:textId="77777777" w:rsidR="00DE7607" w:rsidRPr="00DE7607" w:rsidRDefault="00DE7607" w:rsidP="00DE7607">
      <w:pPr>
        <w:tabs>
          <w:tab w:val="left" w:pos="1701"/>
        </w:tabs>
        <w:spacing w:after="0" w:line="240" w:lineRule="auto"/>
        <w:rPr>
          <w:rFonts w:ascii="Verdana" w:eastAsia="Times New Roman" w:hAnsi="Verdana" w:cs="Times New Roman"/>
          <w:b/>
          <w:sz w:val="20"/>
          <w:szCs w:val="20"/>
          <w:lang w:eastAsia="fi-FI"/>
        </w:rPr>
      </w:pPr>
    </w:p>
    <w:p w14:paraId="2BE7B2C9" w14:textId="77777777" w:rsidR="00DE7607" w:rsidRPr="00DE7607" w:rsidRDefault="00DE7607" w:rsidP="00AD1186">
      <w:pPr>
        <w:spacing w:after="0" w:line="240" w:lineRule="auto"/>
        <w:ind w:right="145"/>
        <w:jc w:val="both"/>
        <w:rPr>
          <w:rFonts w:ascii="Verdana" w:eastAsia="Times New Roman" w:hAnsi="Verdana" w:cs="Times New Roman"/>
          <w:b/>
          <w:sz w:val="20"/>
          <w:szCs w:val="20"/>
          <w:lang w:eastAsia="fi-FI"/>
        </w:rPr>
      </w:pPr>
      <w:r w:rsidRPr="00DE7607">
        <w:rPr>
          <w:rFonts w:ascii="Verdana" w:eastAsia="Times New Roman" w:hAnsi="Verdana" w:cs="Times New Roman"/>
          <w:b/>
          <w:sz w:val="20"/>
          <w:szCs w:val="20"/>
          <w:lang w:eastAsia="fi-FI"/>
        </w:rPr>
        <w:t xml:space="preserve">SOPIMUS </w:t>
      </w:r>
      <w:r w:rsidRPr="00DE7607">
        <w:rPr>
          <w:rFonts w:ascii="Verdana" w:eastAsia="Times New Roman" w:hAnsi="Verdana" w:cs="Times New Roman"/>
          <w:b/>
          <w:sz w:val="20"/>
          <w:szCs w:val="20"/>
          <w:highlight w:val="cyan"/>
          <w:lang w:eastAsia="fi-FI"/>
        </w:rPr>
        <w:t>[X-PALVELUN]</w:t>
      </w:r>
      <w:r w:rsidRPr="00DE7607">
        <w:rPr>
          <w:rFonts w:ascii="Verdana" w:eastAsia="Times New Roman" w:hAnsi="Verdana" w:cs="Times New Roman"/>
          <w:b/>
          <w:sz w:val="20"/>
          <w:szCs w:val="20"/>
          <w:lang w:eastAsia="fi-FI"/>
        </w:rPr>
        <w:t xml:space="preserve"> HANKINNASTA </w:t>
      </w:r>
    </w:p>
    <w:p w14:paraId="72C296DE" w14:textId="77777777" w:rsidR="00DE7607" w:rsidRPr="00DE7607" w:rsidRDefault="00DE7607" w:rsidP="00AD1186">
      <w:pPr>
        <w:spacing w:after="0" w:line="240" w:lineRule="auto"/>
        <w:ind w:right="145"/>
        <w:jc w:val="both"/>
        <w:rPr>
          <w:rFonts w:ascii="Verdana" w:eastAsia="Times New Roman" w:hAnsi="Verdana" w:cs="Times New Roman"/>
          <w:sz w:val="20"/>
          <w:szCs w:val="20"/>
          <w:lang w:eastAsia="fi-FI"/>
        </w:rPr>
      </w:pPr>
    </w:p>
    <w:p w14:paraId="2E22B84A" w14:textId="77777777" w:rsidR="00DE7607" w:rsidRPr="00DE7607" w:rsidRDefault="00DE7607" w:rsidP="00AD1186">
      <w:pPr>
        <w:spacing w:after="0" w:line="240" w:lineRule="auto"/>
        <w:ind w:right="145"/>
        <w:jc w:val="both"/>
        <w:rPr>
          <w:rFonts w:ascii="Verdana" w:eastAsia="Times New Roman" w:hAnsi="Verdana" w:cs="Times New Roman"/>
          <w:sz w:val="20"/>
          <w:szCs w:val="20"/>
          <w:lang w:eastAsia="fi-FI"/>
        </w:rPr>
      </w:pPr>
    </w:p>
    <w:p w14:paraId="0504A942" w14:textId="52A56E6B" w:rsidR="00DE7607" w:rsidRPr="00DE7607" w:rsidRDefault="3961A4F8" w:rsidP="3CD8F461">
      <w:pPr>
        <w:keepNext/>
        <w:numPr>
          <w:ilvl w:val="0"/>
          <w:numId w:val="3"/>
        </w:numPr>
        <w:spacing w:after="0" w:line="240" w:lineRule="auto"/>
        <w:jc w:val="both"/>
        <w:outlineLvl w:val="0"/>
        <w:rPr>
          <w:rFonts w:ascii="Verdana" w:eastAsia="Times New Roman" w:hAnsi="Verdana" w:cs="Times New Roman"/>
          <w:b/>
          <w:bCs/>
          <w:caps/>
          <w:sz w:val="20"/>
          <w:szCs w:val="20"/>
          <w:lang w:eastAsia="fi-FI"/>
        </w:rPr>
      </w:pPr>
      <w:r w:rsidRPr="3CD8F461">
        <w:rPr>
          <w:rFonts w:ascii="Verdana" w:eastAsia="Times New Roman" w:hAnsi="Verdana" w:cs="Times New Roman"/>
          <w:b/>
          <w:bCs/>
          <w:caps/>
          <w:sz w:val="20"/>
          <w:szCs w:val="20"/>
          <w:lang w:eastAsia="fi-FI"/>
        </w:rPr>
        <w:t>SOPIJAPUOLET</w:t>
      </w:r>
      <w:r w:rsidR="00DE7607" w:rsidRPr="3CD8F461">
        <w:rPr>
          <w:rFonts w:ascii="Verdana" w:eastAsia="Times New Roman" w:hAnsi="Verdana" w:cs="Times New Roman"/>
          <w:b/>
          <w:bCs/>
          <w:caps/>
          <w:sz w:val="20"/>
          <w:szCs w:val="20"/>
          <w:lang w:eastAsia="fi-FI"/>
        </w:rPr>
        <w:t xml:space="preserve"> ja yhteyshenkilöt</w:t>
      </w:r>
    </w:p>
    <w:p w14:paraId="1EDDE933" w14:textId="77777777" w:rsidR="00DE7607" w:rsidRPr="00DE7607" w:rsidRDefault="00DE7607" w:rsidP="00AD1186">
      <w:pPr>
        <w:spacing w:after="0" w:line="240" w:lineRule="auto"/>
        <w:ind w:right="145"/>
        <w:jc w:val="both"/>
        <w:rPr>
          <w:rFonts w:ascii="Verdana" w:eastAsia="Times New Roman" w:hAnsi="Verdana" w:cs="Times New Roman"/>
          <w:sz w:val="20"/>
          <w:szCs w:val="20"/>
          <w:lang w:eastAsia="fi-FI"/>
        </w:rPr>
      </w:pPr>
    </w:p>
    <w:p w14:paraId="4248010D" w14:textId="09F16EE3" w:rsidR="00DE7607" w:rsidRDefault="00DE7607" w:rsidP="00AD1186">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Tilaaja: </w:t>
      </w:r>
      <w:r w:rsidR="00647A6B" w:rsidRPr="00647A6B">
        <w:rPr>
          <w:rFonts w:ascii="Verdana" w:eastAsia="Times New Roman" w:hAnsi="Verdana" w:cs="Times New Roman"/>
          <w:sz w:val="20"/>
          <w:szCs w:val="20"/>
          <w:highlight w:val="cyan"/>
          <w:lang w:eastAsia="fi-FI"/>
        </w:rPr>
        <w:t>[xx]</w:t>
      </w:r>
      <w:r w:rsidR="00647A6B">
        <w:rPr>
          <w:rFonts w:ascii="Verdana" w:eastAsia="Times New Roman" w:hAnsi="Verdana" w:cs="Times New Roman"/>
          <w:sz w:val="20"/>
          <w:szCs w:val="20"/>
          <w:lang w:eastAsia="fi-FI"/>
        </w:rPr>
        <w:t xml:space="preserve"> </w:t>
      </w:r>
      <w:r w:rsidRPr="00DE7607">
        <w:rPr>
          <w:rFonts w:ascii="Verdana" w:eastAsia="Times New Roman" w:hAnsi="Verdana" w:cs="Times New Roman"/>
          <w:sz w:val="20"/>
          <w:szCs w:val="20"/>
          <w:lang w:eastAsia="fi-FI"/>
        </w:rPr>
        <w:t>(jäljempänä ”Tilaaja”)</w:t>
      </w:r>
    </w:p>
    <w:p w14:paraId="35077FDB" w14:textId="678E7529" w:rsidR="006D6E5C" w:rsidRPr="00DF2819" w:rsidRDefault="006D6E5C" w:rsidP="00AD1186">
      <w:pPr>
        <w:spacing w:after="0" w:line="240" w:lineRule="auto"/>
        <w:ind w:left="360" w:right="145"/>
        <w:jc w:val="both"/>
        <w:rPr>
          <w:rFonts w:ascii="Verdana" w:eastAsia="Times New Roman" w:hAnsi="Verdana" w:cs="Times New Roman"/>
          <w:sz w:val="20"/>
          <w:szCs w:val="20"/>
          <w:lang w:eastAsia="fi-FI"/>
        </w:rPr>
      </w:pPr>
      <w:r w:rsidRPr="00DF2819">
        <w:rPr>
          <w:rFonts w:ascii="Verdana" w:eastAsia="Times New Roman" w:hAnsi="Verdana" w:cs="Times New Roman"/>
          <w:sz w:val="20"/>
          <w:szCs w:val="20"/>
          <w:lang w:eastAsia="fi-FI"/>
        </w:rPr>
        <w:t>Tilaajan postiosoite ja postitoimipaikka</w:t>
      </w:r>
      <w:r w:rsidR="00DF2819" w:rsidRPr="00DF2819">
        <w:rPr>
          <w:rFonts w:ascii="Verdana" w:eastAsia="Times New Roman" w:hAnsi="Verdana" w:cs="Times New Roman"/>
          <w:sz w:val="20"/>
          <w:szCs w:val="20"/>
          <w:lang w:eastAsia="fi-FI"/>
        </w:rPr>
        <w:t xml:space="preserve">: </w:t>
      </w:r>
      <w:r w:rsidR="00DF2819" w:rsidRPr="00647A6B">
        <w:rPr>
          <w:rFonts w:ascii="Verdana" w:eastAsia="Times New Roman" w:hAnsi="Verdana" w:cs="Times New Roman"/>
          <w:sz w:val="20"/>
          <w:szCs w:val="20"/>
          <w:highlight w:val="cyan"/>
          <w:lang w:eastAsia="fi-FI"/>
        </w:rPr>
        <w:t>[xx]</w:t>
      </w:r>
      <w:r w:rsidR="00DF2819">
        <w:rPr>
          <w:rFonts w:ascii="Verdana" w:eastAsia="Times New Roman" w:hAnsi="Verdana" w:cs="Times New Roman"/>
          <w:sz w:val="20"/>
          <w:szCs w:val="20"/>
          <w:lang w:eastAsia="fi-FI"/>
        </w:rPr>
        <w:t xml:space="preserve"> </w:t>
      </w:r>
    </w:p>
    <w:p w14:paraId="65ACD391" w14:textId="3C2627D5" w:rsidR="005F7C83" w:rsidRPr="00DE7607" w:rsidRDefault="005F7C83" w:rsidP="00AD1186">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Y-tunnus: </w:t>
      </w:r>
      <w:r w:rsidRPr="00647A6B">
        <w:rPr>
          <w:rFonts w:ascii="Verdana" w:eastAsia="Times New Roman" w:hAnsi="Verdana" w:cs="Times New Roman"/>
          <w:sz w:val="20"/>
          <w:szCs w:val="20"/>
          <w:highlight w:val="cyan"/>
          <w:lang w:eastAsia="fi-FI"/>
        </w:rPr>
        <w:t>[xx]</w:t>
      </w:r>
      <w:r>
        <w:rPr>
          <w:rFonts w:ascii="Verdana" w:eastAsia="Times New Roman" w:hAnsi="Verdana" w:cs="Times New Roman"/>
          <w:sz w:val="20"/>
          <w:szCs w:val="20"/>
          <w:lang w:eastAsia="fi-FI"/>
        </w:rPr>
        <w:t xml:space="preserve">  </w:t>
      </w:r>
    </w:p>
    <w:p w14:paraId="5F5D1A0D" w14:textId="57AD2371" w:rsidR="00DE7607" w:rsidRPr="00DE7607" w:rsidRDefault="00DE7607" w:rsidP="00AD1186">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Tilaajan yhteyshenkilö sopimusasioissa:</w:t>
      </w:r>
      <w:r w:rsidR="00647A6B" w:rsidRPr="3CD8F461">
        <w:rPr>
          <w:rFonts w:ascii="Verdana" w:eastAsia="Times New Roman" w:hAnsi="Verdana" w:cs="Times New Roman"/>
          <w:sz w:val="20"/>
          <w:szCs w:val="20"/>
          <w:lang w:eastAsia="fi-FI"/>
        </w:rPr>
        <w:t xml:space="preserve"> </w:t>
      </w:r>
      <w:r w:rsidR="00647A6B" w:rsidRPr="3CD8F461">
        <w:rPr>
          <w:rFonts w:ascii="Verdana" w:eastAsia="Times New Roman" w:hAnsi="Verdana" w:cs="Times New Roman"/>
          <w:sz w:val="20"/>
          <w:szCs w:val="20"/>
          <w:highlight w:val="cyan"/>
          <w:lang w:eastAsia="fi-FI"/>
        </w:rPr>
        <w:t>[xx]</w:t>
      </w:r>
      <w:r w:rsidR="00647A6B" w:rsidRPr="3CD8F461">
        <w:rPr>
          <w:rFonts w:ascii="Verdana" w:eastAsia="Times New Roman" w:hAnsi="Verdana" w:cs="Times New Roman"/>
          <w:sz w:val="20"/>
          <w:szCs w:val="20"/>
          <w:lang w:eastAsia="fi-FI"/>
        </w:rPr>
        <w:t xml:space="preserve">  </w:t>
      </w:r>
    </w:p>
    <w:p w14:paraId="3B8C2A86" w14:textId="5F697613" w:rsidR="3CD8F461" w:rsidRDefault="3CD8F461" w:rsidP="3CD8F461">
      <w:pPr>
        <w:spacing w:after="0" w:line="240" w:lineRule="auto"/>
        <w:ind w:left="360" w:right="145"/>
        <w:jc w:val="both"/>
        <w:rPr>
          <w:rFonts w:ascii="Verdana" w:eastAsia="Times New Roman" w:hAnsi="Verdana" w:cs="Times New Roman"/>
          <w:sz w:val="20"/>
          <w:szCs w:val="20"/>
          <w:lang w:eastAsia="fi-FI"/>
        </w:rPr>
      </w:pPr>
    </w:p>
    <w:p w14:paraId="3DD1FF19" w14:textId="44C1A1C8" w:rsidR="011C105D" w:rsidRDefault="011C105D" w:rsidP="00355993">
      <w:pPr>
        <w:spacing w:after="0"/>
        <w:ind w:left="360" w:right="145"/>
        <w:jc w:val="both"/>
        <w:rPr>
          <w:rFonts w:ascii="Verdana" w:eastAsia="Verdana" w:hAnsi="Verdana" w:cs="Verdana"/>
          <w:sz w:val="20"/>
          <w:szCs w:val="20"/>
        </w:rPr>
      </w:pPr>
      <w:r w:rsidRPr="3CD8F461">
        <w:rPr>
          <w:rFonts w:ascii="Verdana" w:eastAsia="Verdana" w:hAnsi="Verdana" w:cs="Verdana"/>
          <w:sz w:val="20"/>
          <w:szCs w:val="20"/>
        </w:rPr>
        <w:t>[</w:t>
      </w:r>
      <w:r w:rsidRPr="3CD8F461">
        <w:rPr>
          <w:rFonts w:ascii="Verdana" w:eastAsia="Verdana" w:hAnsi="Verdana" w:cs="Verdana"/>
          <w:sz w:val="20"/>
          <w:szCs w:val="20"/>
          <w:highlight w:val="cyan"/>
        </w:rPr>
        <w:t>Lisää muut Tilaajat, jos kyseessä yhteishankinta</w:t>
      </w:r>
      <w:r w:rsidRPr="3CD8F461">
        <w:rPr>
          <w:rFonts w:ascii="Verdana" w:eastAsia="Verdana" w:hAnsi="Verdana" w:cs="Verdana"/>
          <w:sz w:val="20"/>
          <w:szCs w:val="20"/>
        </w:rPr>
        <w:t>]</w:t>
      </w:r>
    </w:p>
    <w:p w14:paraId="11BD45C2" w14:textId="77777777" w:rsidR="00DE7607" w:rsidRPr="00DE7607" w:rsidRDefault="00DE7607" w:rsidP="007F0970">
      <w:pPr>
        <w:spacing w:after="0" w:line="240" w:lineRule="auto"/>
        <w:ind w:right="145"/>
        <w:jc w:val="both"/>
        <w:rPr>
          <w:rFonts w:ascii="Verdana" w:eastAsia="Times New Roman" w:hAnsi="Verdana" w:cs="Times New Roman"/>
          <w:sz w:val="20"/>
          <w:szCs w:val="20"/>
          <w:lang w:eastAsia="fi-FI"/>
        </w:rPr>
      </w:pPr>
    </w:p>
    <w:p w14:paraId="273683BC" w14:textId="52F703C5" w:rsidR="00AF6954" w:rsidRDefault="00AF6954" w:rsidP="00AD1186">
      <w:pPr>
        <w:spacing w:after="0" w:line="240" w:lineRule="auto"/>
        <w:ind w:left="360" w:right="145"/>
        <w:jc w:val="both"/>
        <w:rPr>
          <w:rFonts w:ascii="Verdana" w:eastAsia="Times New Roman" w:hAnsi="Verdana" w:cs="Times New Roman"/>
          <w:sz w:val="20"/>
          <w:szCs w:val="20"/>
          <w:lang w:eastAsia="fi-FI"/>
        </w:rPr>
      </w:pPr>
      <w:r>
        <w:rPr>
          <w:rFonts w:ascii="Verdana" w:eastAsia="Times New Roman" w:hAnsi="Verdana" w:cs="Times New Roman"/>
          <w:sz w:val="20"/>
          <w:szCs w:val="20"/>
          <w:lang w:eastAsia="fi-FI"/>
        </w:rPr>
        <w:t>ja</w:t>
      </w:r>
    </w:p>
    <w:p w14:paraId="5389AE98" w14:textId="77777777" w:rsidR="00AF6954" w:rsidRDefault="00AF6954" w:rsidP="00AD1186">
      <w:pPr>
        <w:spacing w:after="0" w:line="240" w:lineRule="auto"/>
        <w:ind w:left="360" w:right="145"/>
        <w:jc w:val="both"/>
        <w:rPr>
          <w:rFonts w:ascii="Verdana" w:eastAsia="Times New Roman" w:hAnsi="Verdana" w:cs="Times New Roman"/>
          <w:sz w:val="20"/>
          <w:szCs w:val="20"/>
          <w:lang w:eastAsia="fi-FI"/>
        </w:rPr>
      </w:pPr>
    </w:p>
    <w:p w14:paraId="2529DF92" w14:textId="640D78B5" w:rsidR="00DE7607" w:rsidRDefault="402D95AC" w:rsidP="00AD1186">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Toimittaja</w:t>
      </w:r>
      <w:r w:rsidR="00DE7607" w:rsidRPr="3CD8F461">
        <w:rPr>
          <w:rFonts w:ascii="Verdana" w:eastAsia="Times New Roman" w:hAnsi="Verdana" w:cs="Times New Roman"/>
          <w:sz w:val="20"/>
          <w:szCs w:val="20"/>
          <w:lang w:eastAsia="fi-FI"/>
        </w:rPr>
        <w:t xml:space="preserve">: </w:t>
      </w:r>
      <w:r w:rsidR="0007179F" w:rsidRPr="3CD8F461">
        <w:rPr>
          <w:rFonts w:ascii="Verdana" w:eastAsia="Times New Roman" w:hAnsi="Verdana" w:cs="Times New Roman"/>
          <w:sz w:val="20"/>
          <w:szCs w:val="20"/>
          <w:highlight w:val="cyan"/>
          <w:lang w:eastAsia="fi-FI"/>
        </w:rPr>
        <w:t>[xx]</w:t>
      </w:r>
      <w:r w:rsidR="0007179F" w:rsidRPr="3CD8F461">
        <w:rPr>
          <w:rFonts w:ascii="Verdana" w:eastAsia="Times New Roman" w:hAnsi="Verdana" w:cs="Times New Roman"/>
          <w:sz w:val="20"/>
          <w:szCs w:val="20"/>
          <w:lang w:eastAsia="fi-FI"/>
        </w:rPr>
        <w:t xml:space="preserve"> </w:t>
      </w:r>
      <w:r w:rsidR="00DE7607" w:rsidRPr="3CD8F461">
        <w:rPr>
          <w:rFonts w:ascii="Verdana" w:eastAsia="Times New Roman" w:hAnsi="Verdana" w:cs="Times New Roman"/>
          <w:sz w:val="20"/>
          <w:szCs w:val="20"/>
          <w:lang w:eastAsia="fi-FI"/>
        </w:rPr>
        <w:t>(jäljempänä ”</w:t>
      </w:r>
      <w:r w:rsidR="431EB325" w:rsidRPr="3CD8F461">
        <w:rPr>
          <w:rFonts w:ascii="Verdana" w:eastAsia="Times New Roman" w:hAnsi="Verdana" w:cs="Times New Roman"/>
          <w:sz w:val="20"/>
          <w:szCs w:val="20"/>
          <w:lang w:eastAsia="fi-FI"/>
        </w:rPr>
        <w:t>Toimittaja</w:t>
      </w:r>
      <w:r w:rsidR="00DE7607" w:rsidRPr="3CD8F461">
        <w:rPr>
          <w:rFonts w:ascii="Verdana" w:eastAsia="Times New Roman" w:hAnsi="Verdana" w:cs="Times New Roman"/>
          <w:sz w:val="20"/>
          <w:szCs w:val="20"/>
          <w:lang w:eastAsia="fi-FI"/>
        </w:rPr>
        <w:t>”)</w:t>
      </w:r>
    </w:p>
    <w:p w14:paraId="3F97BD37" w14:textId="73DCAEF6" w:rsidR="00DF2819" w:rsidRPr="00DF2819" w:rsidRDefault="538B446E" w:rsidP="00AD1186">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Toimittajan </w:t>
      </w:r>
      <w:r w:rsidR="00DF2819" w:rsidRPr="3CD8F461">
        <w:rPr>
          <w:rFonts w:ascii="Verdana" w:eastAsia="Times New Roman" w:hAnsi="Verdana" w:cs="Times New Roman"/>
          <w:sz w:val="20"/>
          <w:szCs w:val="20"/>
          <w:lang w:eastAsia="fi-FI"/>
        </w:rPr>
        <w:t xml:space="preserve">postiosoite ja postitoimipaikka: </w:t>
      </w:r>
      <w:r w:rsidR="00DF2819" w:rsidRPr="3CD8F461">
        <w:rPr>
          <w:rFonts w:ascii="Verdana" w:eastAsia="Times New Roman" w:hAnsi="Verdana" w:cs="Times New Roman"/>
          <w:sz w:val="20"/>
          <w:szCs w:val="20"/>
          <w:highlight w:val="cyan"/>
          <w:lang w:eastAsia="fi-FI"/>
        </w:rPr>
        <w:t>[xx]</w:t>
      </w:r>
      <w:r w:rsidR="00DF2819" w:rsidRPr="3CD8F461">
        <w:rPr>
          <w:rFonts w:ascii="Verdana" w:eastAsia="Times New Roman" w:hAnsi="Verdana" w:cs="Times New Roman"/>
          <w:sz w:val="20"/>
          <w:szCs w:val="20"/>
          <w:lang w:eastAsia="fi-FI"/>
        </w:rPr>
        <w:t xml:space="preserve"> </w:t>
      </w:r>
    </w:p>
    <w:p w14:paraId="5272B170" w14:textId="1ED2F444" w:rsidR="00DE7607" w:rsidRPr="00DE7607" w:rsidRDefault="00DE7607" w:rsidP="00AD1186">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Y-tunnus: </w:t>
      </w:r>
      <w:r w:rsidR="005F7C83" w:rsidRPr="00647A6B">
        <w:rPr>
          <w:rFonts w:ascii="Verdana" w:eastAsia="Times New Roman" w:hAnsi="Verdana" w:cs="Times New Roman"/>
          <w:sz w:val="20"/>
          <w:szCs w:val="20"/>
          <w:highlight w:val="cyan"/>
          <w:lang w:eastAsia="fi-FI"/>
        </w:rPr>
        <w:t>[xx]</w:t>
      </w:r>
      <w:r w:rsidR="005F7C83">
        <w:rPr>
          <w:rFonts w:ascii="Verdana" w:eastAsia="Times New Roman" w:hAnsi="Verdana" w:cs="Times New Roman"/>
          <w:sz w:val="20"/>
          <w:szCs w:val="20"/>
          <w:lang w:eastAsia="fi-FI"/>
        </w:rPr>
        <w:t xml:space="preserve">  </w:t>
      </w:r>
    </w:p>
    <w:p w14:paraId="150E07E2" w14:textId="74311331" w:rsidR="00DE7607" w:rsidRPr="00DE7607" w:rsidRDefault="272E825E" w:rsidP="00AD1186">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Toimittajan </w:t>
      </w:r>
      <w:r w:rsidR="00DE7607" w:rsidRPr="3CD8F461">
        <w:rPr>
          <w:rFonts w:ascii="Verdana" w:eastAsia="Times New Roman" w:hAnsi="Verdana" w:cs="Times New Roman"/>
          <w:sz w:val="20"/>
          <w:szCs w:val="20"/>
          <w:lang w:eastAsia="fi-FI"/>
        </w:rPr>
        <w:t>yhteyshenkilö sopimusasioissa:</w:t>
      </w:r>
      <w:r w:rsidR="005F7C83" w:rsidRPr="3CD8F461">
        <w:rPr>
          <w:rFonts w:ascii="Verdana" w:eastAsia="Times New Roman" w:hAnsi="Verdana" w:cs="Times New Roman"/>
          <w:sz w:val="20"/>
          <w:szCs w:val="20"/>
          <w:lang w:eastAsia="fi-FI"/>
        </w:rPr>
        <w:t xml:space="preserve"> </w:t>
      </w:r>
      <w:r w:rsidR="005F7C83" w:rsidRPr="3CD8F461">
        <w:rPr>
          <w:rFonts w:ascii="Verdana" w:eastAsia="Times New Roman" w:hAnsi="Verdana" w:cs="Times New Roman"/>
          <w:sz w:val="20"/>
          <w:szCs w:val="20"/>
          <w:highlight w:val="cyan"/>
          <w:lang w:eastAsia="fi-FI"/>
        </w:rPr>
        <w:t>[xx]</w:t>
      </w:r>
      <w:r w:rsidR="005F7C83" w:rsidRPr="3CD8F461">
        <w:rPr>
          <w:rFonts w:ascii="Verdana" w:eastAsia="Times New Roman" w:hAnsi="Verdana" w:cs="Times New Roman"/>
          <w:sz w:val="20"/>
          <w:szCs w:val="20"/>
          <w:lang w:eastAsia="fi-FI"/>
        </w:rPr>
        <w:t xml:space="preserve">  </w:t>
      </w:r>
    </w:p>
    <w:p w14:paraId="27A226B6" w14:textId="75DF9055" w:rsidR="3CD8F461" w:rsidRDefault="3CD8F461" w:rsidP="3CD8F461">
      <w:pPr>
        <w:spacing w:after="0" w:line="240" w:lineRule="auto"/>
        <w:ind w:left="360" w:right="145"/>
        <w:jc w:val="both"/>
        <w:rPr>
          <w:rFonts w:ascii="Verdana" w:eastAsia="Times New Roman" w:hAnsi="Verdana" w:cs="Times New Roman"/>
          <w:sz w:val="20"/>
          <w:szCs w:val="20"/>
          <w:lang w:eastAsia="fi-FI"/>
        </w:rPr>
      </w:pPr>
    </w:p>
    <w:p w14:paraId="76E3AEE7" w14:textId="22B141BC" w:rsidR="32C373F1" w:rsidRDefault="32C373F1" w:rsidP="00355993">
      <w:pPr>
        <w:spacing w:after="0"/>
        <w:ind w:left="360" w:right="145"/>
        <w:jc w:val="both"/>
        <w:rPr>
          <w:rFonts w:ascii="Verdana" w:eastAsia="Verdana" w:hAnsi="Verdana" w:cs="Verdana"/>
          <w:sz w:val="20"/>
          <w:szCs w:val="20"/>
        </w:rPr>
      </w:pPr>
      <w:r w:rsidRPr="3CD8F461">
        <w:rPr>
          <w:rFonts w:ascii="Verdana" w:eastAsia="Verdana" w:hAnsi="Verdana" w:cs="Verdana"/>
          <w:sz w:val="20"/>
          <w:szCs w:val="20"/>
        </w:rPr>
        <w:t>[</w:t>
      </w:r>
      <w:r w:rsidRPr="3CD8F461">
        <w:rPr>
          <w:rFonts w:ascii="Verdana" w:eastAsia="Verdana" w:hAnsi="Verdana" w:cs="Verdana"/>
          <w:sz w:val="20"/>
          <w:szCs w:val="20"/>
          <w:highlight w:val="cyan"/>
        </w:rPr>
        <w:t>Lisää muut Toimittajat, jos kyseessä ryhmittymä</w:t>
      </w:r>
      <w:r w:rsidRPr="3CD8F461">
        <w:rPr>
          <w:rFonts w:ascii="Verdana" w:eastAsia="Verdana" w:hAnsi="Verdana" w:cs="Verdana"/>
          <w:sz w:val="20"/>
          <w:szCs w:val="20"/>
        </w:rPr>
        <w:t>]</w:t>
      </w:r>
    </w:p>
    <w:p w14:paraId="06893675" w14:textId="38F71001" w:rsidR="3CD8F461" w:rsidRDefault="3CD8F461" w:rsidP="3CD8F461">
      <w:pPr>
        <w:spacing w:after="0" w:line="240" w:lineRule="auto"/>
        <w:ind w:left="360" w:right="145"/>
        <w:jc w:val="both"/>
        <w:rPr>
          <w:rFonts w:ascii="Verdana" w:eastAsia="Times New Roman" w:hAnsi="Verdana" w:cs="Times New Roman"/>
          <w:sz w:val="20"/>
          <w:szCs w:val="20"/>
          <w:lang w:eastAsia="fi-FI"/>
        </w:rPr>
      </w:pPr>
    </w:p>
    <w:p w14:paraId="565115AF" w14:textId="77777777" w:rsidR="00DE7607" w:rsidRPr="00DE7607" w:rsidRDefault="00DE7607" w:rsidP="00AD1186">
      <w:pPr>
        <w:spacing w:after="0" w:line="240" w:lineRule="auto"/>
        <w:ind w:left="1664" w:right="145"/>
        <w:jc w:val="both"/>
        <w:rPr>
          <w:rFonts w:ascii="Verdana" w:eastAsia="Times New Roman" w:hAnsi="Verdana" w:cs="Times New Roman"/>
          <w:sz w:val="20"/>
          <w:szCs w:val="20"/>
          <w:lang w:eastAsia="fi-FI"/>
        </w:rPr>
      </w:pPr>
    </w:p>
    <w:p w14:paraId="68AC7E10" w14:textId="28EF9A5B" w:rsidR="3CD8F461" w:rsidRDefault="57102E75" w:rsidP="002C1367">
      <w:pPr>
        <w:spacing w:after="0" w:line="257" w:lineRule="auto"/>
        <w:ind w:firstLine="360"/>
        <w:jc w:val="both"/>
        <w:rPr>
          <w:rFonts w:ascii="Verdana" w:eastAsia="Verdana" w:hAnsi="Verdana" w:cs="Verdana"/>
          <w:sz w:val="20"/>
          <w:szCs w:val="20"/>
        </w:rPr>
      </w:pPr>
      <w:r w:rsidRPr="3CD8F461">
        <w:rPr>
          <w:rFonts w:ascii="Verdana" w:eastAsia="Verdana" w:hAnsi="Verdana" w:cs="Verdana"/>
          <w:sz w:val="20"/>
          <w:szCs w:val="20"/>
        </w:rPr>
        <w:t xml:space="preserve">Molemmat jäljempänä myös ”Sopijapuoli” tai ”Sopijapuolet”. </w:t>
      </w:r>
    </w:p>
    <w:p w14:paraId="03B8F50A" w14:textId="77777777" w:rsidR="002C1367" w:rsidRPr="002C1367" w:rsidRDefault="002C1367" w:rsidP="002C1367">
      <w:pPr>
        <w:spacing w:after="0" w:line="257" w:lineRule="auto"/>
        <w:ind w:firstLine="360"/>
        <w:jc w:val="both"/>
        <w:rPr>
          <w:rFonts w:ascii="Verdana" w:eastAsia="Verdana" w:hAnsi="Verdana" w:cs="Verdana"/>
          <w:sz w:val="20"/>
          <w:szCs w:val="20"/>
        </w:rPr>
      </w:pPr>
    </w:p>
    <w:p w14:paraId="20AF5485" w14:textId="65CD610F" w:rsidR="3CD8F461" w:rsidRPr="002C1367" w:rsidRDefault="2FE4883E" w:rsidP="002C1367">
      <w:pPr>
        <w:spacing w:after="0" w:line="257" w:lineRule="auto"/>
        <w:ind w:left="360"/>
        <w:jc w:val="both"/>
        <w:rPr>
          <w:rFonts w:ascii="Verdana" w:eastAsia="Verdana" w:hAnsi="Verdana" w:cs="Verdana"/>
          <w:sz w:val="20"/>
          <w:szCs w:val="20"/>
        </w:rPr>
      </w:pPr>
      <w:r w:rsidRPr="3CD8F461">
        <w:rPr>
          <w:rFonts w:ascii="Verdana" w:eastAsia="Verdana" w:hAnsi="Verdana" w:cs="Verdana"/>
          <w:sz w:val="20"/>
          <w:szCs w:val="20"/>
        </w:rPr>
        <w:t>Tässä hankintasopimuksessa (jäljempänä ”Sopimus”) Toimittajalla tarkoitetaan sitä Sopijapuolta, joka vastaa hankinnan kohteena olevan palvelun suorittamisesta Tilaajalle. Jos tarjous on jätetty ryhmittymänä, Toimittajalla tarkoitetaan ryhmittymän kaikkia jäseniä. Ryhmittymän jäsenet vastaavat sopimusvelvoitteista yhteisvastuullisesti.</w:t>
      </w:r>
    </w:p>
    <w:p w14:paraId="011EF534" w14:textId="7C77B7F9" w:rsidR="3CD8F461" w:rsidRDefault="3CD8F461" w:rsidP="3CD8F461">
      <w:pPr>
        <w:spacing w:after="0" w:line="240" w:lineRule="auto"/>
        <w:ind w:left="360" w:right="145"/>
        <w:jc w:val="both"/>
        <w:rPr>
          <w:rFonts w:ascii="Verdana" w:eastAsia="Times New Roman" w:hAnsi="Verdana" w:cs="Times New Roman"/>
          <w:sz w:val="20"/>
          <w:szCs w:val="20"/>
          <w:lang w:eastAsia="fi-FI"/>
        </w:rPr>
      </w:pPr>
    </w:p>
    <w:p w14:paraId="12BB3324"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p w14:paraId="32A597EA"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15C1A974" w14:textId="77777777" w:rsidR="00DE7607" w:rsidRPr="00DE7607" w:rsidRDefault="00DE7607"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Sovellettavat yleiset sopimusehdot</w:t>
      </w:r>
    </w:p>
    <w:p w14:paraId="418E7885"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p w14:paraId="11B254B2" w14:textId="269E514E" w:rsidR="00DE7607" w:rsidRDefault="00DE7607" w:rsidP="00AD1186">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Siltä osin kuin tässä Sopimuksessa tai </w:t>
      </w:r>
      <w:r w:rsidR="00C20247" w:rsidRPr="3CD8F461">
        <w:rPr>
          <w:rFonts w:ascii="Verdana" w:eastAsia="Times New Roman" w:hAnsi="Verdana" w:cs="Times New Roman"/>
          <w:sz w:val="20"/>
          <w:szCs w:val="20"/>
          <w:lang w:eastAsia="fi-FI"/>
        </w:rPr>
        <w:t xml:space="preserve">sen </w:t>
      </w:r>
      <w:r w:rsidRPr="3CD8F461">
        <w:rPr>
          <w:rFonts w:ascii="Verdana" w:eastAsia="Times New Roman" w:hAnsi="Verdana" w:cs="Times New Roman"/>
          <w:sz w:val="20"/>
          <w:szCs w:val="20"/>
          <w:lang w:eastAsia="fi-FI"/>
        </w:rPr>
        <w:t>liitteissä ei nimenomaisesti ole toisin sovittu, Sopimukseen sovelletaan J</w:t>
      </w:r>
      <w:r w:rsidR="00396CE8" w:rsidRPr="3CD8F461">
        <w:rPr>
          <w:rFonts w:ascii="Verdana" w:eastAsia="Times New Roman" w:hAnsi="Verdana" w:cs="Times New Roman"/>
          <w:sz w:val="20"/>
          <w:szCs w:val="20"/>
          <w:lang w:eastAsia="fi-FI"/>
        </w:rPr>
        <w:t>YSE</w:t>
      </w:r>
      <w:r w:rsidRPr="3CD8F461">
        <w:rPr>
          <w:rFonts w:ascii="Verdana" w:eastAsia="Times New Roman" w:hAnsi="Verdana" w:cs="Times New Roman"/>
          <w:sz w:val="20"/>
          <w:szCs w:val="20"/>
          <w:lang w:eastAsia="fi-FI"/>
        </w:rPr>
        <w:t xml:space="preserve"> </w:t>
      </w:r>
      <w:r w:rsidR="58F1F082" w:rsidRPr="3CD8F461">
        <w:rPr>
          <w:rFonts w:ascii="Verdana" w:eastAsia="Times New Roman" w:hAnsi="Verdana" w:cs="Times New Roman"/>
          <w:sz w:val="20"/>
          <w:szCs w:val="20"/>
          <w:lang w:eastAsia="fi-FI"/>
        </w:rPr>
        <w:t>2025</w:t>
      </w:r>
      <w:r w:rsidRPr="3CD8F461">
        <w:rPr>
          <w:rFonts w:ascii="Verdana" w:eastAsia="Times New Roman" w:hAnsi="Verdana" w:cs="Times New Roman"/>
          <w:sz w:val="20"/>
          <w:szCs w:val="20"/>
          <w:lang w:eastAsia="fi-FI"/>
        </w:rPr>
        <w:t xml:space="preserve"> Palvelut</w:t>
      </w:r>
      <w:r w:rsidR="44FD3AFA" w:rsidRPr="3CD8F461">
        <w:rPr>
          <w:rFonts w:ascii="Verdana" w:eastAsia="Times New Roman" w:hAnsi="Verdana" w:cs="Times New Roman"/>
          <w:sz w:val="20"/>
          <w:szCs w:val="20"/>
          <w:lang w:eastAsia="fi-FI"/>
        </w:rPr>
        <w:t xml:space="preserve"> -</w:t>
      </w:r>
      <w:r w:rsidR="007C6DEF" w:rsidRPr="3CD8F461">
        <w:rPr>
          <w:rFonts w:ascii="Verdana" w:eastAsia="Times New Roman" w:hAnsi="Verdana" w:cs="Times New Roman"/>
          <w:sz w:val="20"/>
          <w:szCs w:val="20"/>
          <w:lang w:eastAsia="fi-FI"/>
        </w:rPr>
        <w:t>ehtoja</w:t>
      </w:r>
      <w:r w:rsidRPr="3CD8F461">
        <w:rPr>
          <w:rFonts w:ascii="Verdana" w:eastAsia="Times New Roman" w:hAnsi="Verdana" w:cs="Times New Roman"/>
          <w:sz w:val="20"/>
          <w:szCs w:val="20"/>
          <w:lang w:eastAsia="fi-FI"/>
        </w:rPr>
        <w:t xml:space="preserve"> (jäljempänä ”</w:t>
      </w:r>
      <w:r w:rsidR="007C6DEF" w:rsidRPr="3CD8F461">
        <w:rPr>
          <w:rFonts w:ascii="Verdana" w:eastAsia="Times New Roman" w:hAnsi="Verdana" w:cs="Times New Roman"/>
          <w:sz w:val="20"/>
          <w:szCs w:val="20"/>
          <w:lang w:eastAsia="fi-FI"/>
        </w:rPr>
        <w:t xml:space="preserve">JYSE” ja </w:t>
      </w:r>
      <w:r w:rsidRPr="3CD8F461">
        <w:rPr>
          <w:rFonts w:ascii="Verdana" w:eastAsia="Times New Roman" w:hAnsi="Verdana" w:cs="Times New Roman"/>
          <w:sz w:val="20"/>
          <w:szCs w:val="20"/>
          <w:lang w:eastAsia="fi-FI"/>
        </w:rPr>
        <w:t>JYSE</w:t>
      </w:r>
      <w:r w:rsidR="007C6DEF" w:rsidRPr="3CD8F461">
        <w:rPr>
          <w:rFonts w:ascii="Verdana" w:eastAsia="Times New Roman" w:hAnsi="Verdana" w:cs="Times New Roman"/>
          <w:sz w:val="20"/>
          <w:szCs w:val="20"/>
          <w:lang w:eastAsia="fi-FI"/>
        </w:rPr>
        <w:t>-ehdot</w:t>
      </w:r>
      <w:r w:rsidRPr="3CD8F461">
        <w:rPr>
          <w:rFonts w:ascii="Verdana" w:eastAsia="Times New Roman" w:hAnsi="Verdana" w:cs="Times New Roman"/>
          <w:sz w:val="20"/>
          <w:szCs w:val="20"/>
          <w:lang w:eastAsia="fi-FI"/>
        </w:rPr>
        <w:t>”)</w:t>
      </w:r>
      <w:r w:rsidR="007C6DEF" w:rsidRPr="3CD8F461">
        <w:rPr>
          <w:rFonts w:ascii="Verdana" w:eastAsia="Times New Roman" w:hAnsi="Verdana" w:cs="Times New Roman"/>
          <w:sz w:val="20"/>
          <w:szCs w:val="20"/>
          <w:lang w:eastAsia="fi-FI"/>
        </w:rPr>
        <w:t>.</w:t>
      </w:r>
    </w:p>
    <w:p w14:paraId="5D85658E" w14:textId="77777777" w:rsidR="000A2EB9" w:rsidRDefault="000A2EB9" w:rsidP="00AD1186">
      <w:pPr>
        <w:spacing w:after="0" w:line="240" w:lineRule="auto"/>
        <w:ind w:left="360" w:right="145"/>
        <w:jc w:val="both"/>
        <w:rPr>
          <w:rFonts w:ascii="Verdana" w:eastAsia="Times New Roman" w:hAnsi="Verdana" w:cs="Times New Roman"/>
          <w:sz w:val="20"/>
          <w:szCs w:val="20"/>
          <w:lang w:eastAsia="fi-FI"/>
        </w:rPr>
      </w:pPr>
    </w:p>
    <w:p w14:paraId="4F4E47E2" w14:textId="218D8B46" w:rsidR="000A2EB9" w:rsidRDefault="000A2EB9" w:rsidP="00AD1186">
      <w:pPr>
        <w:spacing w:after="0" w:line="240" w:lineRule="auto"/>
        <w:ind w:left="360" w:right="145"/>
        <w:jc w:val="both"/>
        <w:rPr>
          <w:rFonts w:ascii="Verdana" w:eastAsia="Times New Roman" w:hAnsi="Verdana" w:cs="Times New Roman"/>
          <w:sz w:val="20"/>
          <w:szCs w:val="20"/>
          <w:lang w:eastAsia="fi-FI"/>
        </w:rPr>
      </w:pPr>
      <w:r w:rsidRPr="000A2EB9">
        <w:rPr>
          <w:rFonts w:ascii="Verdana" w:eastAsia="Times New Roman" w:hAnsi="Verdana" w:cs="Times New Roman"/>
          <w:sz w:val="20"/>
          <w:szCs w:val="20"/>
          <w:lang w:eastAsia="fi-FI"/>
        </w:rPr>
        <w:t>Selvyyden vuoksi todetaan, että edellä mainitut J</w:t>
      </w:r>
      <w:r>
        <w:rPr>
          <w:rFonts w:ascii="Verdana" w:eastAsia="Times New Roman" w:hAnsi="Verdana" w:cs="Times New Roman"/>
          <w:sz w:val="20"/>
          <w:szCs w:val="20"/>
          <w:lang w:eastAsia="fi-FI"/>
        </w:rPr>
        <w:t>YSE</w:t>
      </w:r>
      <w:r w:rsidRPr="000A2EB9">
        <w:rPr>
          <w:rFonts w:ascii="Verdana" w:eastAsia="Times New Roman" w:hAnsi="Verdana" w:cs="Times New Roman"/>
          <w:sz w:val="20"/>
          <w:szCs w:val="20"/>
          <w:lang w:eastAsia="fi-FI"/>
        </w:rPr>
        <w:t>-ehdot täydentävät tätä Sopimusta siltä osin, kun ne eivät ole ristiriidassa tämän Sopimuksen taikka pätemisjärjestyksessä niihin nähden etusijalla olevassa asiakirjassa mainitun ehdon kanssa.</w:t>
      </w:r>
    </w:p>
    <w:p w14:paraId="0167E3FE" w14:textId="77777777" w:rsidR="00DE7607" w:rsidRPr="00DE7607" w:rsidRDefault="00DE7607" w:rsidP="001F3547">
      <w:pPr>
        <w:spacing w:after="0" w:line="240" w:lineRule="auto"/>
        <w:ind w:right="145"/>
        <w:rPr>
          <w:rFonts w:ascii="Verdana" w:eastAsia="Times New Roman" w:hAnsi="Verdana" w:cs="Times New Roman"/>
          <w:sz w:val="20"/>
          <w:szCs w:val="20"/>
          <w:lang w:eastAsia="fi-FI"/>
        </w:rPr>
      </w:pPr>
    </w:p>
    <w:p w14:paraId="09A24B03"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32246D5C" w14:textId="77777777" w:rsidR="00DE7607" w:rsidRPr="00DE7607" w:rsidRDefault="00DE7607" w:rsidP="3CD8F461">
      <w:pPr>
        <w:keepNext/>
        <w:numPr>
          <w:ilvl w:val="0"/>
          <w:numId w:val="1"/>
        </w:numPr>
        <w:spacing w:after="0" w:line="240" w:lineRule="auto"/>
        <w:outlineLvl w:val="0"/>
        <w:rPr>
          <w:rFonts w:ascii="Verdana" w:eastAsia="Times New Roman" w:hAnsi="Verdana" w:cs="Times New Roman"/>
          <w:b/>
          <w:bCs/>
          <w:caps/>
          <w:sz w:val="20"/>
          <w:szCs w:val="20"/>
          <w:lang w:eastAsia="fi-FI"/>
        </w:rPr>
      </w:pPr>
      <w:r w:rsidRPr="3CD8F461">
        <w:rPr>
          <w:rFonts w:ascii="Verdana" w:eastAsia="Times New Roman" w:hAnsi="Verdana" w:cs="Times New Roman"/>
          <w:b/>
          <w:bCs/>
          <w:caps/>
          <w:sz w:val="20"/>
          <w:szCs w:val="20"/>
          <w:lang w:eastAsia="fi-FI"/>
        </w:rPr>
        <w:t xml:space="preserve">Määritelmät </w:t>
      </w:r>
    </w:p>
    <w:p w14:paraId="13F0EC47" w14:textId="77777777" w:rsidR="0021558E" w:rsidRDefault="0021558E" w:rsidP="00AD1186">
      <w:pPr>
        <w:spacing w:after="0" w:line="240" w:lineRule="auto"/>
        <w:ind w:left="360" w:right="145"/>
        <w:jc w:val="both"/>
        <w:rPr>
          <w:rFonts w:ascii="Verdana" w:eastAsia="Times New Roman" w:hAnsi="Verdana" w:cs="Times New Roman"/>
          <w:sz w:val="20"/>
          <w:szCs w:val="20"/>
          <w:lang w:eastAsia="fi-FI"/>
        </w:rPr>
      </w:pPr>
    </w:p>
    <w:p w14:paraId="38F892C6" w14:textId="089AAE82" w:rsidR="00DE7607" w:rsidRPr="00DE7607" w:rsidRDefault="002045E5" w:rsidP="002C1367">
      <w:pPr>
        <w:spacing w:after="0" w:line="240" w:lineRule="auto"/>
        <w:ind w:left="360" w:right="145"/>
        <w:jc w:val="both"/>
        <w:rPr>
          <w:rFonts w:ascii="Verdana" w:eastAsia="Times New Roman" w:hAnsi="Verdana" w:cs="Times New Roman"/>
          <w:sz w:val="20"/>
          <w:szCs w:val="20"/>
          <w:lang w:eastAsia="fi-FI"/>
        </w:rPr>
      </w:pPr>
      <w:r>
        <w:rPr>
          <w:rFonts w:ascii="Verdana" w:eastAsia="Times New Roman" w:hAnsi="Verdana" w:cs="Times New Roman"/>
          <w:sz w:val="20"/>
          <w:szCs w:val="20"/>
          <w:lang w:eastAsia="fi-FI"/>
        </w:rPr>
        <w:t xml:space="preserve">Sopimuksessa noudatetaan </w:t>
      </w:r>
      <w:r w:rsidR="00DE7607" w:rsidRPr="00DE7607">
        <w:rPr>
          <w:rFonts w:ascii="Verdana" w:eastAsia="Times New Roman" w:hAnsi="Verdana" w:cs="Times New Roman"/>
          <w:sz w:val="20"/>
          <w:szCs w:val="20"/>
          <w:lang w:eastAsia="fi-FI"/>
        </w:rPr>
        <w:t xml:space="preserve">JYSE kohdan 1 </w:t>
      </w:r>
      <w:r>
        <w:rPr>
          <w:rFonts w:ascii="Verdana" w:eastAsia="Times New Roman" w:hAnsi="Verdana" w:cs="Times New Roman"/>
          <w:sz w:val="20"/>
          <w:szCs w:val="20"/>
          <w:lang w:eastAsia="fi-FI"/>
        </w:rPr>
        <w:t xml:space="preserve">mukaisia määritelmiä sekä </w:t>
      </w:r>
      <w:r w:rsidR="00742D9D">
        <w:rPr>
          <w:rFonts w:ascii="Verdana" w:eastAsia="Times New Roman" w:hAnsi="Verdana" w:cs="Times New Roman"/>
          <w:sz w:val="20"/>
          <w:szCs w:val="20"/>
          <w:lang w:eastAsia="fi-FI"/>
        </w:rPr>
        <w:t>alla lueteltuja</w:t>
      </w:r>
      <w:r w:rsidR="00DE7607" w:rsidRPr="00DE7607">
        <w:rPr>
          <w:rFonts w:ascii="Verdana" w:eastAsia="Times New Roman" w:hAnsi="Verdana" w:cs="Times New Roman"/>
          <w:sz w:val="20"/>
          <w:szCs w:val="20"/>
          <w:lang w:eastAsia="fi-FI"/>
        </w:rPr>
        <w:t xml:space="preserve"> määritelmiä: </w:t>
      </w:r>
      <w:r w:rsidR="00916082" w:rsidRPr="00DE7607">
        <w:rPr>
          <w:rFonts w:ascii="Verdana" w:eastAsia="Times New Roman" w:hAnsi="Verdana" w:cs="Times New Roman"/>
          <w:sz w:val="20"/>
          <w:szCs w:val="20"/>
          <w:highlight w:val="cyan"/>
          <w:lang w:eastAsia="fi-FI"/>
        </w:rPr>
        <w:t>[OHJE HANKINTAYKSIKÖLLE:</w:t>
      </w:r>
      <w:r w:rsidR="00916082">
        <w:rPr>
          <w:rFonts w:ascii="Verdana" w:eastAsia="Times New Roman" w:hAnsi="Verdana" w:cs="Times New Roman"/>
          <w:sz w:val="20"/>
          <w:szCs w:val="20"/>
          <w:lang w:eastAsia="fi-FI"/>
        </w:rPr>
        <w:t xml:space="preserve"> </w:t>
      </w:r>
      <w:r w:rsidR="00916082" w:rsidRPr="00916082">
        <w:rPr>
          <w:rFonts w:ascii="Verdana" w:eastAsia="Times New Roman" w:hAnsi="Verdana" w:cs="Times New Roman"/>
          <w:sz w:val="20"/>
          <w:szCs w:val="20"/>
          <w:highlight w:val="cyan"/>
          <w:lang w:eastAsia="fi-FI"/>
        </w:rPr>
        <w:t>Lisää määritelmiä sen mukaan, mitä on kyseisessä hankinnassa/sopimuksessa tarpeen]</w:t>
      </w:r>
    </w:p>
    <w:p w14:paraId="7757BE56" w14:textId="77777777" w:rsidR="00DE7607" w:rsidRPr="00DE7607" w:rsidRDefault="00DE7607" w:rsidP="00AD1186">
      <w:pPr>
        <w:spacing w:after="0" w:line="240" w:lineRule="auto"/>
        <w:ind w:left="360" w:right="145"/>
        <w:jc w:val="both"/>
        <w:rPr>
          <w:rFonts w:ascii="Verdana" w:eastAsia="Times New Roman" w:hAnsi="Verdana" w:cs="Times New Roman"/>
          <w:sz w:val="20"/>
          <w:szCs w:val="20"/>
          <w:lang w:eastAsia="fi-FI"/>
        </w:rPr>
      </w:pPr>
    </w:p>
    <w:p w14:paraId="7C2DED7D" w14:textId="73FB987B" w:rsidR="00DE7607" w:rsidRPr="00DE7607" w:rsidRDefault="006D70F4" w:rsidP="00AD1186">
      <w:pPr>
        <w:spacing w:after="0" w:line="240" w:lineRule="auto"/>
        <w:ind w:left="360" w:right="145"/>
        <w:jc w:val="both"/>
        <w:rPr>
          <w:rFonts w:ascii="Verdana" w:eastAsia="Times New Roman" w:hAnsi="Verdana" w:cs="Times New Roman"/>
          <w:sz w:val="20"/>
          <w:szCs w:val="20"/>
          <w:lang w:eastAsia="fi-FI"/>
        </w:rPr>
      </w:pPr>
      <w:r w:rsidRPr="006D70F4">
        <w:rPr>
          <w:rFonts w:ascii="Verdana" w:eastAsia="Times New Roman" w:hAnsi="Verdana" w:cs="Times New Roman"/>
          <w:b/>
          <w:bCs/>
          <w:sz w:val="20"/>
          <w:szCs w:val="20"/>
          <w:lang w:eastAsia="fi-FI"/>
        </w:rPr>
        <w:t>Hintaliite</w:t>
      </w:r>
      <w:r w:rsidR="00DE7607" w:rsidRPr="00DE7607">
        <w:rPr>
          <w:rFonts w:ascii="Verdana" w:eastAsia="Times New Roman" w:hAnsi="Verdana" w:cs="Times New Roman"/>
          <w:sz w:val="20"/>
          <w:szCs w:val="20"/>
          <w:lang w:eastAsia="fi-FI"/>
        </w:rPr>
        <w:t xml:space="preserve"> tarkoittaa tämän Sopimuksen mukaista hintaliitettä. </w:t>
      </w:r>
    </w:p>
    <w:p w14:paraId="02CC0F8B" w14:textId="77777777" w:rsidR="00DE7607" w:rsidRPr="00DE7607" w:rsidRDefault="00DE7607" w:rsidP="00DD5BF7">
      <w:pPr>
        <w:spacing w:after="0" w:line="240" w:lineRule="auto"/>
        <w:ind w:right="145"/>
        <w:jc w:val="both"/>
        <w:rPr>
          <w:rFonts w:ascii="Verdana" w:eastAsia="Times New Roman" w:hAnsi="Verdana" w:cs="Times New Roman"/>
          <w:sz w:val="20"/>
          <w:szCs w:val="20"/>
          <w:lang w:eastAsia="fi-FI"/>
        </w:rPr>
      </w:pPr>
    </w:p>
    <w:p w14:paraId="697CEAC9" w14:textId="79AECE22" w:rsidR="00DE7607" w:rsidRDefault="006D70F4" w:rsidP="00AD1186">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b/>
          <w:bCs/>
          <w:sz w:val="20"/>
          <w:szCs w:val="20"/>
          <w:lang w:eastAsia="fi-FI"/>
        </w:rPr>
        <w:t>Palvelu</w:t>
      </w:r>
      <w:r w:rsidR="00DE7607" w:rsidRPr="3CD8F461">
        <w:rPr>
          <w:rFonts w:ascii="Verdana" w:eastAsia="Times New Roman" w:hAnsi="Verdana" w:cs="Times New Roman"/>
          <w:sz w:val="20"/>
          <w:szCs w:val="20"/>
          <w:lang w:eastAsia="fi-FI"/>
        </w:rPr>
        <w:t xml:space="preserve"> tarkoittaa tässä Sopimuksessa ja Palvelunkuvauksessa yksilöityä Palvelua</w:t>
      </w:r>
      <w:r w:rsidR="00526D8D" w:rsidRPr="3CD8F461">
        <w:rPr>
          <w:rFonts w:ascii="Verdana" w:eastAsia="Times New Roman" w:hAnsi="Verdana" w:cs="Times New Roman"/>
          <w:sz w:val="20"/>
          <w:szCs w:val="20"/>
          <w:lang w:eastAsia="fi-FI"/>
        </w:rPr>
        <w:t>.</w:t>
      </w:r>
    </w:p>
    <w:p w14:paraId="4FC4DC01" w14:textId="423260C5" w:rsidR="3CD8F461" w:rsidRDefault="3CD8F461" w:rsidP="3CD8F461">
      <w:pPr>
        <w:spacing w:after="0" w:line="240" w:lineRule="auto"/>
        <w:ind w:left="360" w:right="145"/>
        <w:jc w:val="both"/>
        <w:rPr>
          <w:rFonts w:ascii="Verdana" w:eastAsia="Times New Roman" w:hAnsi="Verdana" w:cs="Times New Roman"/>
          <w:sz w:val="20"/>
          <w:szCs w:val="20"/>
          <w:lang w:eastAsia="fi-FI"/>
        </w:rPr>
      </w:pPr>
    </w:p>
    <w:p w14:paraId="63204CD0" w14:textId="56A4F311" w:rsidR="005071BA" w:rsidRDefault="5F218C61" w:rsidP="00DD5BF7">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b/>
          <w:bCs/>
          <w:sz w:val="20"/>
          <w:szCs w:val="20"/>
          <w:lang w:eastAsia="fi-FI"/>
        </w:rPr>
        <w:t>Palvelukuvaus</w:t>
      </w:r>
      <w:r w:rsidRPr="3CD8F461">
        <w:rPr>
          <w:rFonts w:ascii="Verdana" w:eastAsia="Times New Roman" w:hAnsi="Verdana" w:cs="Times New Roman"/>
          <w:sz w:val="20"/>
          <w:szCs w:val="20"/>
          <w:lang w:eastAsia="fi-FI"/>
        </w:rPr>
        <w:t xml:space="preserve"> tarkoittaa tässä Sopimuksessa määriteltyä palvelunkuvausliitettä, jossa on kuvattu Palvelun sisältö, sovittu laatutaso, laatutason mittaus/seurantatavat ja </w:t>
      </w:r>
      <w:r w:rsidRPr="3CD8F461">
        <w:rPr>
          <w:rFonts w:ascii="Verdana" w:eastAsia="Times New Roman" w:hAnsi="Verdana" w:cs="Times New Roman"/>
          <w:sz w:val="20"/>
          <w:szCs w:val="20"/>
          <w:highlight w:val="cyan"/>
          <w:lang w:eastAsia="fi-FI"/>
        </w:rPr>
        <w:t>[OHJE HANKINTAYKSIKÖLLE: Tarvittaessa sanktiot laatutason alittamisesta]</w:t>
      </w:r>
      <w:r w:rsidRPr="3CD8F461">
        <w:rPr>
          <w:rFonts w:ascii="Verdana" w:eastAsia="Times New Roman" w:hAnsi="Verdana" w:cs="Times New Roman"/>
          <w:sz w:val="20"/>
          <w:szCs w:val="20"/>
          <w:lang w:eastAsia="fi-FI"/>
        </w:rPr>
        <w:t xml:space="preserve">, </w:t>
      </w:r>
      <w:r w:rsidR="4EBD54D3" w:rsidRPr="2C7DFB9C">
        <w:rPr>
          <w:rFonts w:ascii="Verdana" w:eastAsia="Times New Roman" w:hAnsi="Verdana" w:cs="Times New Roman"/>
          <w:sz w:val="20"/>
          <w:szCs w:val="20"/>
          <w:lang w:eastAsia="fi-FI"/>
        </w:rPr>
        <w:t>palvelun</w:t>
      </w:r>
      <w:r w:rsidR="7AA49AFB" w:rsidRPr="2C7DFB9C">
        <w:rPr>
          <w:rFonts w:ascii="Verdana" w:eastAsia="Times New Roman" w:hAnsi="Verdana" w:cs="Times New Roman"/>
          <w:sz w:val="20"/>
          <w:szCs w:val="20"/>
          <w:lang w:eastAsia="fi-FI"/>
        </w:rPr>
        <w:t xml:space="preserve"> </w:t>
      </w:r>
      <w:r w:rsidR="4EBD54D3" w:rsidRPr="2C7DFB9C">
        <w:rPr>
          <w:rFonts w:ascii="Verdana" w:eastAsia="Times New Roman" w:hAnsi="Verdana" w:cs="Times New Roman"/>
          <w:sz w:val="20"/>
          <w:szCs w:val="20"/>
          <w:lang w:eastAsia="fi-FI"/>
        </w:rPr>
        <w:t>suorittajat</w:t>
      </w:r>
      <w:r w:rsidRPr="3CD8F461">
        <w:rPr>
          <w:rFonts w:ascii="Verdana" w:eastAsia="Times New Roman" w:hAnsi="Verdana" w:cs="Times New Roman"/>
          <w:sz w:val="20"/>
          <w:szCs w:val="20"/>
          <w:lang w:eastAsia="fi-FI"/>
        </w:rPr>
        <w:t xml:space="preserve"> sekä Palvelun käyttäjät, Palvelun suorittamisaikataulu ja suorituspaikka. Palvelunkuvauksessa on kuvattu myös Palvelun lopputulos.</w:t>
      </w:r>
    </w:p>
    <w:p w14:paraId="6335DF40" w14:textId="42A7D21A" w:rsidR="005071BA" w:rsidRDefault="005071BA" w:rsidP="00AD1186">
      <w:pPr>
        <w:spacing w:after="0" w:line="240" w:lineRule="auto"/>
        <w:ind w:left="360" w:right="145"/>
        <w:jc w:val="both"/>
        <w:rPr>
          <w:rFonts w:ascii="Verdana" w:eastAsia="Times New Roman" w:hAnsi="Verdana" w:cs="Times New Roman"/>
          <w:sz w:val="20"/>
          <w:szCs w:val="20"/>
          <w:lang w:eastAsia="fi-FI"/>
        </w:rPr>
      </w:pPr>
    </w:p>
    <w:p w14:paraId="21C6BC42" w14:textId="0BA56E82" w:rsidR="00BC3909" w:rsidRDefault="23132A59" w:rsidP="3CD8F461">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b/>
          <w:bCs/>
          <w:sz w:val="20"/>
          <w:szCs w:val="20"/>
          <w:lang w:eastAsia="fi-FI"/>
        </w:rPr>
        <w:t>Sopimus</w:t>
      </w:r>
      <w:r w:rsidRPr="3CD8F461">
        <w:rPr>
          <w:rFonts w:ascii="Verdana" w:eastAsia="Times New Roman" w:hAnsi="Verdana" w:cs="Times New Roman"/>
          <w:sz w:val="20"/>
          <w:szCs w:val="20"/>
          <w:lang w:eastAsia="fi-FI"/>
        </w:rPr>
        <w:t xml:space="preserve"> tarkoittaa tätä Palvelusopimusta.</w:t>
      </w:r>
    </w:p>
    <w:p w14:paraId="0FF6E30B" w14:textId="5036F03B" w:rsidR="00BC3909" w:rsidRDefault="00BC3909" w:rsidP="00AD1186">
      <w:pPr>
        <w:spacing w:after="0" w:line="240" w:lineRule="auto"/>
        <w:ind w:left="360" w:right="145"/>
        <w:jc w:val="both"/>
        <w:rPr>
          <w:rFonts w:ascii="Verdana" w:eastAsia="Times New Roman" w:hAnsi="Verdana" w:cs="Times New Roman"/>
          <w:sz w:val="20"/>
          <w:szCs w:val="20"/>
          <w:lang w:eastAsia="fi-FI"/>
        </w:rPr>
      </w:pPr>
    </w:p>
    <w:p w14:paraId="3ABB71FC" w14:textId="2355A23D" w:rsidR="00BC3909" w:rsidRDefault="00BC3909" w:rsidP="00AD1186">
      <w:pPr>
        <w:spacing w:after="0" w:line="240" w:lineRule="auto"/>
        <w:ind w:left="360" w:right="145"/>
        <w:jc w:val="both"/>
        <w:rPr>
          <w:rFonts w:ascii="Verdana" w:eastAsia="Times New Roman" w:hAnsi="Verdana" w:cs="Times New Roman"/>
          <w:sz w:val="20"/>
          <w:szCs w:val="20"/>
          <w:lang w:eastAsia="fi-FI"/>
        </w:rPr>
      </w:pPr>
      <w:r w:rsidRPr="00BC3909">
        <w:rPr>
          <w:rFonts w:ascii="Verdana" w:eastAsia="Times New Roman" w:hAnsi="Verdana" w:cs="Times New Roman"/>
          <w:b/>
          <w:bCs/>
          <w:sz w:val="20"/>
          <w:szCs w:val="20"/>
          <w:lang w:eastAsia="fi-FI"/>
        </w:rPr>
        <w:t xml:space="preserve">Virhe </w:t>
      </w:r>
      <w:r w:rsidRPr="00BC3909">
        <w:rPr>
          <w:rFonts w:ascii="Verdana" w:eastAsia="Times New Roman" w:hAnsi="Verdana" w:cs="Times New Roman"/>
          <w:sz w:val="20"/>
          <w:szCs w:val="20"/>
          <w:lang w:eastAsia="fi-FI"/>
        </w:rPr>
        <w:t>tarkoittaa sitä, että Palvelu ei täytä sovittuja vaatimuksia tai määrityksiä tai ettei se toimi niiden mukaisesti taikka muutoin vastaa dokumentaatiota tai sitä, mitä Sopimuksessa muuten on sovittu tai voidaan katsoa sovitun.</w:t>
      </w:r>
    </w:p>
    <w:p w14:paraId="554744C9" w14:textId="77777777" w:rsidR="00157089" w:rsidRDefault="00157089" w:rsidP="00AD1186">
      <w:pPr>
        <w:spacing w:after="0" w:line="240" w:lineRule="auto"/>
        <w:ind w:left="360" w:right="145"/>
        <w:jc w:val="both"/>
        <w:rPr>
          <w:rFonts w:ascii="Verdana" w:eastAsia="Times New Roman" w:hAnsi="Verdana" w:cs="Times New Roman"/>
          <w:sz w:val="20"/>
          <w:szCs w:val="20"/>
          <w:lang w:eastAsia="fi-FI"/>
        </w:rPr>
      </w:pPr>
    </w:p>
    <w:p w14:paraId="2C6E49B1" w14:textId="6896FDE0" w:rsidR="00157089" w:rsidRPr="00DE7607" w:rsidRDefault="00157089" w:rsidP="00AD1186">
      <w:pPr>
        <w:spacing w:after="0" w:line="240" w:lineRule="auto"/>
        <w:ind w:left="360" w:right="145"/>
        <w:jc w:val="both"/>
        <w:rPr>
          <w:rFonts w:ascii="Verdana" w:eastAsia="Times New Roman" w:hAnsi="Verdana" w:cs="Times New Roman"/>
          <w:sz w:val="20"/>
          <w:szCs w:val="20"/>
          <w:lang w:eastAsia="fi-FI"/>
        </w:rPr>
      </w:pPr>
      <w:r w:rsidRPr="00157089">
        <w:rPr>
          <w:rFonts w:ascii="Verdana" w:eastAsia="Times New Roman" w:hAnsi="Verdana" w:cs="Times New Roman"/>
          <w:b/>
          <w:bCs/>
          <w:sz w:val="20"/>
          <w:szCs w:val="20"/>
          <w:lang w:eastAsia="fi-FI"/>
        </w:rPr>
        <w:t>Viivästys</w:t>
      </w:r>
      <w:r w:rsidRPr="00157089">
        <w:rPr>
          <w:rFonts w:ascii="Verdana" w:eastAsia="Times New Roman" w:hAnsi="Verdana" w:cs="Times New Roman"/>
          <w:sz w:val="20"/>
          <w:szCs w:val="20"/>
          <w:lang w:eastAsia="fi-FI"/>
        </w:rPr>
        <w:t xml:space="preserve"> tarkoittaa tilannetta, jossa Palveluntuottaja ei suorita vastuulleen kuuluvia tehtäviä tässä Sopimuksessa sovittuun määräaikaan mennessä.</w:t>
      </w:r>
    </w:p>
    <w:p w14:paraId="78481010"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p w14:paraId="7F9D2DFE"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p w14:paraId="4BFA76F6" w14:textId="151BE18D" w:rsidR="00DE7607" w:rsidRPr="00DE7607" w:rsidRDefault="00DE7607"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Sopimuksen kohde</w:t>
      </w:r>
      <w:r w:rsidR="00DE32E4">
        <w:rPr>
          <w:rFonts w:ascii="Verdana" w:eastAsia="Times New Roman" w:hAnsi="Verdana" w:cs="Times New Roman"/>
          <w:b/>
          <w:caps/>
          <w:sz w:val="20"/>
          <w:lang w:eastAsia="fi-FI"/>
        </w:rPr>
        <w:t xml:space="preserve"> ja tarkoitus</w:t>
      </w:r>
    </w:p>
    <w:p w14:paraId="62B2A7C9"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p w14:paraId="7ADBC3DA" w14:textId="3AE14411" w:rsidR="00DE7607" w:rsidRDefault="00DE7607" w:rsidP="00AD6B53">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Sopimuksen kohteena on </w:t>
      </w:r>
      <w:r w:rsidRPr="3CD8F461">
        <w:rPr>
          <w:rFonts w:ascii="Verdana" w:eastAsia="Times New Roman" w:hAnsi="Verdana" w:cs="Times New Roman"/>
          <w:sz w:val="20"/>
          <w:szCs w:val="20"/>
          <w:highlight w:val="cyan"/>
          <w:lang w:eastAsia="fi-FI"/>
        </w:rPr>
        <w:t>pp.kk.vvvv</w:t>
      </w:r>
      <w:r w:rsidRPr="3CD8F461">
        <w:rPr>
          <w:rFonts w:ascii="Verdana" w:eastAsia="Times New Roman" w:hAnsi="Verdana" w:cs="Times New Roman"/>
          <w:sz w:val="20"/>
          <w:szCs w:val="20"/>
          <w:lang w:eastAsia="fi-FI"/>
        </w:rPr>
        <w:t xml:space="preserve"> päivätyn tarjouspyynnön ja </w:t>
      </w:r>
      <w:r w:rsidR="36018A38" w:rsidRPr="3CD8F461">
        <w:rPr>
          <w:rFonts w:ascii="Verdana" w:eastAsia="Times New Roman" w:hAnsi="Verdana" w:cs="Times New Roman"/>
          <w:sz w:val="20"/>
          <w:szCs w:val="20"/>
          <w:lang w:eastAsia="fi-FI"/>
        </w:rPr>
        <w:t xml:space="preserve">Toimittajan </w:t>
      </w:r>
      <w:r w:rsidRPr="3CD8F461">
        <w:rPr>
          <w:rFonts w:ascii="Verdana" w:eastAsia="Times New Roman" w:hAnsi="Verdana" w:cs="Times New Roman"/>
          <w:sz w:val="20"/>
          <w:szCs w:val="20"/>
          <w:highlight w:val="cyan"/>
          <w:lang w:eastAsia="fi-FI"/>
        </w:rPr>
        <w:t>pp.kk.vvvv</w:t>
      </w:r>
      <w:r w:rsidRPr="3CD8F461">
        <w:rPr>
          <w:rFonts w:ascii="Verdana" w:eastAsia="Times New Roman" w:hAnsi="Verdana" w:cs="Times New Roman"/>
          <w:sz w:val="20"/>
          <w:szCs w:val="20"/>
          <w:lang w:eastAsia="fi-FI"/>
        </w:rPr>
        <w:t xml:space="preserve"> päivätyn tarjouksen mukaisen </w:t>
      </w:r>
      <w:r w:rsidRPr="3CD8F461">
        <w:rPr>
          <w:rFonts w:ascii="Verdana" w:eastAsia="Times New Roman" w:hAnsi="Verdana" w:cs="Times New Roman"/>
          <w:sz w:val="20"/>
          <w:szCs w:val="20"/>
          <w:highlight w:val="cyan"/>
          <w:lang w:eastAsia="fi-FI"/>
        </w:rPr>
        <w:t>[x-]</w:t>
      </w:r>
      <w:r w:rsidRPr="3CD8F461">
        <w:rPr>
          <w:rFonts w:ascii="Verdana" w:eastAsia="Times New Roman" w:hAnsi="Verdana" w:cs="Times New Roman"/>
          <w:sz w:val="20"/>
          <w:szCs w:val="20"/>
          <w:lang w:eastAsia="fi-FI"/>
        </w:rPr>
        <w:t>palvelun (jäljempänä ”Palvelun”) hankinta. Palvelu on kuvattu tarkemmin liitteessä ”Palvelu</w:t>
      </w:r>
      <w:r w:rsidR="006E716B" w:rsidRPr="3CD8F461">
        <w:rPr>
          <w:rFonts w:ascii="Verdana" w:eastAsia="Times New Roman" w:hAnsi="Verdana" w:cs="Times New Roman"/>
          <w:sz w:val="20"/>
          <w:szCs w:val="20"/>
          <w:lang w:eastAsia="fi-FI"/>
        </w:rPr>
        <w:t>n</w:t>
      </w:r>
      <w:r w:rsidRPr="3CD8F461">
        <w:rPr>
          <w:rFonts w:ascii="Verdana" w:eastAsia="Times New Roman" w:hAnsi="Verdana" w:cs="Times New Roman"/>
          <w:sz w:val="20"/>
          <w:szCs w:val="20"/>
          <w:lang w:eastAsia="fi-FI"/>
        </w:rPr>
        <w:t>kuvaus”.</w:t>
      </w:r>
    </w:p>
    <w:p w14:paraId="2FC0451E" w14:textId="77777777" w:rsidR="00DE32E4" w:rsidRDefault="00DE32E4" w:rsidP="00AD6B53">
      <w:pPr>
        <w:spacing w:after="0" w:line="240" w:lineRule="auto"/>
        <w:ind w:left="360" w:right="145"/>
        <w:jc w:val="both"/>
        <w:rPr>
          <w:rFonts w:ascii="Verdana" w:eastAsia="Times New Roman" w:hAnsi="Verdana" w:cs="Times New Roman"/>
          <w:sz w:val="20"/>
          <w:szCs w:val="20"/>
          <w:lang w:eastAsia="fi-FI"/>
        </w:rPr>
      </w:pPr>
    </w:p>
    <w:p w14:paraId="6D456229" w14:textId="2A930D31" w:rsidR="00DE32E4" w:rsidRDefault="00DE32E4" w:rsidP="00AD6B53">
      <w:pPr>
        <w:spacing w:after="0" w:line="240" w:lineRule="auto"/>
        <w:ind w:left="360" w:right="145"/>
        <w:jc w:val="both"/>
        <w:rPr>
          <w:rFonts w:ascii="Verdana" w:eastAsia="Times New Roman" w:hAnsi="Verdana" w:cs="Times New Roman"/>
          <w:sz w:val="20"/>
          <w:szCs w:val="20"/>
          <w:lang w:eastAsia="fi-FI"/>
        </w:rPr>
      </w:pPr>
      <w:r w:rsidRPr="00DE32E4">
        <w:rPr>
          <w:rFonts w:ascii="Verdana" w:eastAsia="Times New Roman" w:hAnsi="Verdana" w:cs="Times New Roman"/>
          <w:sz w:val="20"/>
          <w:szCs w:val="20"/>
          <w:lang w:eastAsia="fi-FI"/>
        </w:rPr>
        <w:t xml:space="preserve">Sopimuksen tarkoituksena on hankkia </w:t>
      </w:r>
      <w:r w:rsidR="004A68A4">
        <w:rPr>
          <w:rFonts w:ascii="Verdana" w:eastAsia="Times New Roman" w:hAnsi="Verdana" w:cs="Times New Roman"/>
          <w:sz w:val="20"/>
          <w:szCs w:val="20"/>
          <w:lang w:eastAsia="fi-FI"/>
        </w:rPr>
        <w:t>S</w:t>
      </w:r>
      <w:r w:rsidRPr="00DE32E4">
        <w:rPr>
          <w:rFonts w:ascii="Verdana" w:eastAsia="Times New Roman" w:hAnsi="Verdana" w:cs="Times New Roman"/>
          <w:sz w:val="20"/>
          <w:szCs w:val="20"/>
          <w:lang w:eastAsia="fi-FI"/>
        </w:rPr>
        <w:t xml:space="preserve">opimuksen liitteenä olevan </w:t>
      </w:r>
      <w:r w:rsidR="00AD6B53">
        <w:rPr>
          <w:rFonts w:ascii="Verdana" w:eastAsia="Times New Roman" w:hAnsi="Verdana" w:cs="Times New Roman"/>
          <w:sz w:val="20"/>
          <w:szCs w:val="20"/>
          <w:lang w:eastAsia="fi-FI"/>
        </w:rPr>
        <w:t>P</w:t>
      </w:r>
      <w:r w:rsidRPr="00DE32E4">
        <w:rPr>
          <w:rFonts w:ascii="Verdana" w:eastAsia="Times New Roman" w:hAnsi="Verdana" w:cs="Times New Roman"/>
          <w:sz w:val="20"/>
          <w:szCs w:val="20"/>
          <w:lang w:eastAsia="fi-FI"/>
        </w:rPr>
        <w:t>alvelu</w:t>
      </w:r>
      <w:r w:rsidR="00AD6B53">
        <w:rPr>
          <w:rFonts w:ascii="Verdana" w:eastAsia="Times New Roman" w:hAnsi="Verdana" w:cs="Times New Roman"/>
          <w:sz w:val="20"/>
          <w:szCs w:val="20"/>
          <w:lang w:eastAsia="fi-FI"/>
        </w:rPr>
        <w:t>n</w:t>
      </w:r>
      <w:r w:rsidRPr="00DE32E4">
        <w:rPr>
          <w:rFonts w:ascii="Verdana" w:eastAsia="Times New Roman" w:hAnsi="Verdana" w:cs="Times New Roman"/>
          <w:sz w:val="20"/>
          <w:szCs w:val="20"/>
          <w:lang w:eastAsia="fi-FI"/>
        </w:rPr>
        <w:t xml:space="preserve">kuvauksen mukaista </w:t>
      </w:r>
      <w:r w:rsidR="00AD6B53">
        <w:rPr>
          <w:rFonts w:ascii="Verdana" w:eastAsia="Times New Roman" w:hAnsi="Verdana" w:cs="Times New Roman"/>
          <w:sz w:val="20"/>
          <w:szCs w:val="20"/>
          <w:lang w:eastAsia="fi-FI"/>
        </w:rPr>
        <w:t>P</w:t>
      </w:r>
      <w:r w:rsidRPr="00DE32E4">
        <w:rPr>
          <w:rFonts w:ascii="Verdana" w:eastAsia="Times New Roman" w:hAnsi="Verdana" w:cs="Times New Roman"/>
          <w:sz w:val="20"/>
          <w:szCs w:val="20"/>
          <w:lang w:eastAsia="fi-FI"/>
        </w:rPr>
        <w:t xml:space="preserve">alvelua </w:t>
      </w:r>
      <w:r w:rsidR="00AD6B53">
        <w:rPr>
          <w:rFonts w:ascii="Verdana" w:eastAsia="Times New Roman" w:hAnsi="Verdana" w:cs="Times New Roman"/>
          <w:sz w:val="20"/>
          <w:szCs w:val="20"/>
          <w:lang w:eastAsia="fi-FI"/>
        </w:rPr>
        <w:t>Ti</w:t>
      </w:r>
      <w:r w:rsidRPr="00DE32E4">
        <w:rPr>
          <w:rFonts w:ascii="Verdana" w:eastAsia="Times New Roman" w:hAnsi="Verdana" w:cs="Times New Roman"/>
          <w:sz w:val="20"/>
          <w:szCs w:val="20"/>
          <w:lang w:eastAsia="fi-FI"/>
        </w:rPr>
        <w:t xml:space="preserve">laajalle. Palveluntuottaja toimii hyvässä yhteistyössä </w:t>
      </w:r>
      <w:r w:rsidR="00AD6B53">
        <w:rPr>
          <w:rFonts w:ascii="Verdana" w:eastAsia="Times New Roman" w:hAnsi="Verdana" w:cs="Times New Roman"/>
          <w:sz w:val="20"/>
          <w:szCs w:val="20"/>
          <w:lang w:eastAsia="fi-FI"/>
        </w:rPr>
        <w:t>T</w:t>
      </w:r>
      <w:r w:rsidRPr="00DE32E4">
        <w:rPr>
          <w:rFonts w:ascii="Verdana" w:eastAsia="Times New Roman" w:hAnsi="Verdana" w:cs="Times New Roman"/>
          <w:sz w:val="20"/>
          <w:szCs w:val="20"/>
          <w:lang w:eastAsia="fi-FI"/>
        </w:rPr>
        <w:t xml:space="preserve">ilaajan kanssa ja vastaa siitä, että </w:t>
      </w:r>
      <w:r w:rsidR="00AD6B53">
        <w:rPr>
          <w:rFonts w:ascii="Verdana" w:eastAsia="Times New Roman" w:hAnsi="Verdana" w:cs="Times New Roman"/>
          <w:sz w:val="20"/>
          <w:szCs w:val="20"/>
          <w:lang w:eastAsia="fi-FI"/>
        </w:rPr>
        <w:t>P</w:t>
      </w:r>
      <w:r w:rsidRPr="00DE32E4">
        <w:rPr>
          <w:rFonts w:ascii="Verdana" w:eastAsia="Times New Roman" w:hAnsi="Verdana" w:cs="Times New Roman"/>
          <w:sz w:val="20"/>
          <w:szCs w:val="20"/>
          <w:lang w:eastAsia="fi-FI"/>
        </w:rPr>
        <w:t xml:space="preserve">alvelu täyttää </w:t>
      </w:r>
      <w:r w:rsidR="00AD6B53">
        <w:rPr>
          <w:rFonts w:ascii="Verdana" w:eastAsia="Times New Roman" w:hAnsi="Verdana" w:cs="Times New Roman"/>
          <w:sz w:val="20"/>
          <w:szCs w:val="20"/>
          <w:lang w:eastAsia="fi-FI"/>
        </w:rPr>
        <w:t>S</w:t>
      </w:r>
      <w:r w:rsidRPr="00DE32E4">
        <w:rPr>
          <w:rFonts w:ascii="Verdana" w:eastAsia="Times New Roman" w:hAnsi="Verdana" w:cs="Times New Roman"/>
          <w:sz w:val="20"/>
          <w:szCs w:val="20"/>
          <w:lang w:eastAsia="fi-FI"/>
        </w:rPr>
        <w:t xml:space="preserve">opimuksessa yksilöidyt vaatimukset ja yhteisesti kirjallisesti sovitut määritykset. Palvelun on täytettävä vaatimukset, jotka perustuvat lainsäädäntöön tai viranomaismääräyksiin, jotka ovat voimassa </w:t>
      </w:r>
      <w:r w:rsidR="00AD6B53">
        <w:rPr>
          <w:rFonts w:ascii="Verdana" w:eastAsia="Times New Roman" w:hAnsi="Verdana" w:cs="Times New Roman"/>
          <w:sz w:val="20"/>
          <w:szCs w:val="20"/>
          <w:lang w:eastAsia="fi-FI"/>
        </w:rPr>
        <w:t>S</w:t>
      </w:r>
      <w:r w:rsidRPr="00DE32E4">
        <w:rPr>
          <w:rFonts w:ascii="Verdana" w:eastAsia="Times New Roman" w:hAnsi="Verdana" w:cs="Times New Roman"/>
          <w:sz w:val="20"/>
          <w:szCs w:val="20"/>
          <w:lang w:eastAsia="fi-FI"/>
        </w:rPr>
        <w:t xml:space="preserve">opimuksen tekohetkellä tai jotka tulevat voimaan </w:t>
      </w:r>
      <w:r w:rsidR="004A748E">
        <w:rPr>
          <w:rFonts w:ascii="Verdana" w:eastAsia="Times New Roman" w:hAnsi="Verdana" w:cs="Times New Roman"/>
          <w:sz w:val="20"/>
          <w:szCs w:val="20"/>
          <w:lang w:eastAsia="fi-FI"/>
        </w:rPr>
        <w:t>S</w:t>
      </w:r>
      <w:r w:rsidRPr="00DE32E4">
        <w:rPr>
          <w:rFonts w:ascii="Verdana" w:eastAsia="Times New Roman" w:hAnsi="Verdana" w:cs="Times New Roman"/>
          <w:sz w:val="20"/>
          <w:szCs w:val="20"/>
          <w:lang w:eastAsia="fi-FI"/>
        </w:rPr>
        <w:t xml:space="preserve">opimuskauden aikana. Palveluun sisältyvät sovitut lopputulokset ja dokumentaatio, todistukset, luvat, raportit ja muut asiakirjat, joista on </w:t>
      </w:r>
      <w:r w:rsidR="00AD6B53">
        <w:rPr>
          <w:rFonts w:ascii="Verdana" w:eastAsia="Times New Roman" w:hAnsi="Verdana" w:cs="Times New Roman"/>
          <w:sz w:val="20"/>
          <w:szCs w:val="20"/>
          <w:lang w:eastAsia="fi-FI"/>
        </w:rPr>
        <w:t>S</w:t>
      </w:r>
      <w:r w:rsidRPr="00DE32E4">
        <w:rPr>
          <w:rFonts w:ascii="Verdana" w:eastAsia="Times New Roman" w:hAnsi="Verdana" w:cs="Times New Roman"/>
          <w:sz w:val="20"/>
          <w:szCs w:val="20"/>
          <w:lang w:eastAsia="fi-FI"/>
        </w:rPr>
        <w:t>opimuksessa sovittu.</w:t>
      </w:r>
    </w:p>
    <w:p w14:paraId="23488D9D" w14:textId="77777777" w:rsidR="00DE1042" w:rsidRDefault="00DE1042" w:rsidP="00AD6B53">
      <w:pPr>
        <w:spacing w:after="0" w:line="240" w:lineRule="auto"/>
        <w:ind w:left="360" w:right="145"/>
        <w:jc w:val="both"/>
        <w:rPr>
          <w:rFonts w:ascii="Verdana" w:eastAsia="Times New Roman" w:hAnsi="Verdana" w:cs="Times New Roman"/>
          <w:sz w:val="20"/>
          <w:szCs w:val="20"/>
          <w:lang w:eastAsia="fi-FI"/>
        </w:rPr>
      </w:pPr>
    </w:p>
    <w:p w14:paraId="1842BDAD" w14:textId="3A6ED947" w:rsidR="00B34AE2" w:rsidRPr="00B34AE2" w:rsidRDefault="00B34AE2" w:rsidP="00B34AE2">
      <w:pPr>
        <w:spacing w:after="0" w:line="240" w:lineRule="auto"/>
        <w:ind w:left="360" w:right="145"/>
        <w:jc w:val="both"/>
        <w:rPr>
          <w:rFonts w:ascii="Verdana" w:eastAsia="Times New Roman" w:hAnsi="Verdana" w:cs="Times New Roman"/>
          <w:sz w:val="20"/>
          <w:szCs w:val="20"/>
          <w:lang w:eastAsia="fi-FI"/>
        </w:rPr>
      </w:pPr>
      <w:r w:rsidRPr="00B34AE2">
        <w:rPr>
          <w:rFonts w:ascii="Verdana" w:eastAsia="Times New Roman" w:hAnsi="Verdana" w:cs="Times New Roman"/>
          <w:sz w:val="20"/>
          <w:szCs w:val="20"/>
          <w:lang w:eastAsia="fi-FI"/>
        </w:rPr>
        <w:lastRenderedPageBreak/>
        <w:t xml:space="preserve">Tarkempi erittely </w:t>
      </w:r>
      <w:r w:rsidR="00304737">
        <w:rPr>
          <w:rFonts w:ascii="Verdana" w:eastAsia="Times New Roman" w:hAnsi="Verdana" w:cs="Times New Roman"/>
          <w:sz w:val="20"/>
          <w:szCs w:val="20"/>
          <w:lang w:eastAsia="fi-FI"/>
        </w:rPr>
        <w:t>S</w:t>
      </w:r>
      <w:r w:rsidRPr="00B34AE2">
        <w:rPr>
          <w:rFonts w:ascii="Verdana" w:eastAsia="Times New Roman" w:hAnsi="Verdana" w:cs="Times New Roman"/>
          <w:sz w:val="20"/>
          <w:szCs w:val="20"/>
          <w:lang w:eastAsia="fi-FI"/>
        </w:rPr>
        <w:t xml:space="preserve">opimuksen kohteena olevasta </w:t>
      </w:r>
      <w:r w:rsidR="00304737">
        <w:rPr>
          <w:rFonts w:ascii="Verdana" w:eastAsia="Times New Roman" w:hAnsi="Verdana" w:cs="Times New Roman"/>
          <w:sz w:val="20"/>
          <w:szCs w:val="20"/>
          <w:lang w:eastAsia="fi-FI"/>
        </w:rPr>
        <w:t>P</w:t>
      </w:r>
      <w:r w:rsidRPr="00B34AE2">
        <w:rPr>
          <w:rFonts w:ascii="Verdana" w:eastAsia="Times New Roman" w:hAnsi="Verdana" w:cs="Times New Roman"/>
          <w:sz w:val="20"/>
          <w:szCs w:val="20"/>
          <w:lang w:eastAsia="fi-FI"/>
        </w:rPr>
        <w:t xml:space="preserve">alvelusta ja sen vähimmäisvaatimuksista käy ilmi </w:t>
      </w:r>
      <w:r w:rsidR="00304737">
        <w:rPr>
          <w:rFonts w:ascii="Verdana" w:eastAsia="Times New Roman" w:hAnsi="Verdana" w:cs="Times New Roman"/>
          <w:sz w:val="20"/>
          <w:szCs w:val="20"/>
          <w:lang w:eastAsia="fi-FI"/>
        </w:rPr>
        <w:t>S</w:t>
      </w:r>
      <w:r w:rsidRPr="00B34AE2">
        <w:rPr>
          <w:rFonts w:ascii="Verdana" w:eastAsia="Times New Roman" w:hAnsi="Verdana" w:cs="Times New Roman"/>
          <w:sz w:val="20"/>
          <w:szCs w:val="20"/>
          <w:lang w:eastAsia="fi-FI"/>
        </w:rPr>
        <w:t>opimuksen liitteistä.</w:t>
      </w:r>
    </w:p>
    <w:p w14:paraId="53735D67" w14:textId="77777777" w:rsidR="00B34AE2" w:rsidRPr="00B34AE2" w:rsidRDefault="00B34AE2" w:rsidP="00B34AE2">
      <w:pPr>
        <w:spacing w:after="0" w:line="240" w:lineRule="auto"/>
        <w:ind w:left="360" w:right="145"/>
        <w:jc w:val="both"/>
        <w:rPr>
          <w:rFonts w:ascii="Verdana" w:eastAsia="Times New Roman" w:hAnsi="Verdana" w:cs="Times New Roman"/>
          <w:sz w:val="20"/>
          <w:szCs w:val="20"/>
          <w:lang w:eastAsia="fi-FI"/>
        </w:rPr>
      </w:pPr>
    </w:p>
    <w:p w14:paraId="4090A7FC" w14:textId="2F32AB7E" w:rsidR="00B34AE2" w:rsidRDefault="00927A80" w:rsidP="00B34AE2">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highlight w:val="cyan"/>
          <w:lang w:eastAsia="fi-FI"/>
        </w:rPr>
        <w:t>[OHJE HANKINTAYKSIKÖLLE: Käytä tarvittaessa]</w:t>
      </w:r>
      <w:r w:rsidRPr="3CD8F461">
        <w:rPr>
          <w:rFonts w:ascii="Verdana" w:eastAsia="Times New Roman" w:hAnsi="Verdana" w:cs="Times New Roman"/>
          <w:sz w:val="20"/>
          <w:szCs w:val="20"/>
          <w:lang w:eastAsia="fi-FI"/>
        </w:rPr>
        <w:t xml:space="preserve"> </w:t>
      </w:r>
      <w:r w:rsidR="00B34AE2" w:rsidRPr="3CD8F461">
        <w:rPr>
          <w:rFonts w:ascii="Verdana" w:eastAsia="Times New Roman" w:hAnsi="Verdana" w:cs="Times New Roman"/>
          <w:sz w:val="20"/>
          <w:szCs w:val="20"/>
          <w:lang w:eastAsia="fi-FI"/>
        </w:rPr>
        <w:t xml:space="preserve">Tämä </w:t>
      </w:r>
      <w:r w:rsidR="00304737" w:rsidRPr="3CD8F461">
        <w:rPr>
          <w:rFonts w:ascii="Verdana" w:eastAsia="Times New Roman" w:hAnsi="Verdana" w:cs="Times New Roman"/>
          <w:sz w:val="20"/>
          <w:szCs w:val="20"/>
          <w:lang w:eastAsia="fi-FI"/>
        </w:rPr>
        <w:t>S</w:t>
      </w:r>
      <w:r w:rsidR="00B34AE2" w:rsidRPr="3CD8F461">
        <w:rPr>
          <w:rFonts w:ascii="Verdana" w:eastAsia="Times New Roman" w:hAnsi="Verdana" w:cs="Times New Roman"/>
          <w:sz w:val="20"/>
          <w:szCs w:val="20"/>
          <w:lang w:eastAsia="fi-FI"/>
        </w:rPr>
        <w:t xml:space="preserve">opimus ei sisällä </w:t>
      </w:r>
      <w:r w:rsidR="00304737" w:rsidRPr="3CD8F461">
        <w:rPr>
          <w:rFonts w:ascii="Verdana" w:eastAsia="Times New Roman" w:hAnsi="Verdana" w:cs="Times New Roman"/>
          <w:sz w:val="20"/>
          <w:szCs w:val="20"/>
          <w:lang w:eastAsia="fi-FI"/>
        </w:rPr>
        <w:t>T</w:t>
      </w:r>
      <w:r w:rsidR="00B34AE2" w:rsidRPr="3CD8F461">
        <w:rPr>
          <w:rFonts w:ascii="Verdana" w:eastAsia="Times New Roman" w:hAnsi="Verdana" w:cs="Times New Roman"/>
          <w:sz w:val="20"/>
          <w:szCs w:val="20"/>
          <w:lang w:eastAsia="fi-FI"/>
        </w:rPr>
        <w:t xml:space="preserve">ilaajalle määräostovelvollisuutta. Tilaaja ostaa </w:t>
      </w:r>
      <w:r w:rsidR="00304737" w:rsidRPr="3CD8F461">
        <w:rPr>
          <w:rFonts w:ascii="Verdana" w:eastAsia="Times New Roman" w:hAnsi="Verdana" w:cs="Times New Roman"/>
          <w:sz w:val="20"/>
          <w:szCs w:val="20"/>
          <w:lang w:eastAsia="fi-FI"/>
        </w:rPr>
        <w:t>P</w:t>
      </w:r>
      <w:r w:rsidR="00B34AE2" w:rsidRPr="3CD8F461">
        <w:rPr>
          <w:rFonts w:ascii="Verdana" w:eastAsia="Times New Roman" w:hAnsi="Verdana" w:cs="Times New Roman"/>
          <w:sz w:val="20"/>
          <w:szCs w:val="20"/>
          <w:lang w:eastAsia="fi-FI"/>
        </w:rPr>
        <w:t xml:space="preserve">alvelua tarpeen mukaan. Sopimus ei anna </w:t>
      </w:r>
      <w:r w:rsidR="44026084" w:rsidRPr="3CD8F461">
        <w:rPr>
          <w:rFonts w:ascii="Verdana" w:eastAsia="Times New Roman" w:hAnsi="Verdana" w:cs="Times New Roman"/>
          <w:sz w:val="20"/>
          <w:szCs w:val="20"/>
          <w:lang w:eastAsia="fi-FI"/>
        </w:rPr>
        <w:t xml:space="preserve">Toimittajalle </w:t>
      </w:r>
      <w:r w:rsidR="00B34AE2" w:rsidRPr="3CD8F461">
        <w:rPr>
          <w:rFonts w:ascii="Verdana" w:eastAsia="Times New Roman" w:hAnsi="Verdana" w:cs="Times New Roman"/>
          <w:sz w:val="20"/>
          <w:szCs w:val="20"/>
          <w:lang w:eastAsia="fi-FI"/>
        </w:rPr>
        <w:t xml:space="preserve">yksinoikeutta </w:t>
      </w:r>
      <w:r w:rsidR="00304737" w:rsidRPr="3CD8F461">
        <w:rPr>
          <w:rFonts w:ascii="Verdana" w:eastAsia="Times New Roman" w:hAnsi="Verdana" w:cs="Times New Roman"/>
          <w:sz w:val="20"/>
          <w:szCs w:val="20"/>
          <w:lang w:eastAsia="fi-FI"/>
        </w:rPr>
        <w:t>P</w:t>
      </w:r>
      <w:r w:rsidR="00B34AE2" w:rsidRPr="3CD8F461">
        <w:rPr>
          <w:rFonts w:ascii="Verdana" w:eastAsia="Times New Roman" w:hAnsi="Verdana" w:cs="Times New Roman"/>
          <w:sz w:val="20"/>
          <w:szCs w:val="20"/>
          <w:lang w:eastAsia="fi-FI"/>
        </w:rPr>
        <w:t>alvelun tuottamiseen.</w:t>
      </w:r>
    </w:p>
    <w:p w14:paraId="37EF151E" w14:textId="77777777" w:rsidR="005D5BF8" w:rsidRDefault="005D5BF8" w:rsidP="00AD6B53">
      <w:pPr>
        <w:spacing w:after="0" w:line="240" w:lineRule="auto"/>
        <w:ind w:left="360" w:right="145"/>
        <w:jc w:val="both"/>
        <w:rPr>
          <w:rFonts w:ascii="Verdana" w:eastAsia="Times New Roman" w:hAnsi="Verdana" w:cs="Times New Roman"/>
          <w:sz w:val="20"/>
          <w:szCs w:val="20"/>
          <w:lang w:eastAsia="fi-FI"/>
        </w:rPr>
      </w:pPr>
    </w:p>
    <w:p w14:paraId="3977108F" w14:textId="3FD22297" w:rsidR="005D5BF8" w:rsidRPr="00DE7607" w:rsidRDefault="005D5BF8" w:rsidP="005D5BF8">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Sopimu</w:t>
      </w:r>
      <w:r w:rsidR="004F1569">
        <w:rPr>
          <w:rFonts w:ascii="Verdana" w:eastAsia="Times New Roman" w:hAnsi="Verdana" w:cs="Times New Roman"/>
          <w:b/>
          <w:caps/>
          <w:sz w:val="20"/>
          <w:lang w:eastAsia="fi-FI"/>
        </w:rPr>
        <w:t>skausi</w:t>
      </w:r>
    </w:p>
    <w:p w14:paraId="27C3091B" w14:textId="77777777" w:rsidR="005D5BF8" w:rsidRPr="00DE7607" w:rsidRDefault="005D5BF8" w:rsidP="005D5BF8">
      <w:pPr>
        <w:spacing w:after="0" w:line="240" w:lineRule="auto"/>
        <w:ind w:left="1304" w:right="145"/>
        <w:rPr>
          <w:rFonts w:ascii="Verdana" w:eastAsia="Times New Roman" w:hAnsi="Verdana" w:cs="Times New Roman"/>
          <w:sz w:val="20"/>
          <w:szCs w:val="20"/>
          <w:lang w:eastAsia="fi-FI"/>
        </w:rPr>
      </w:pPr>
    </w:p>
    <w:p w14:paraId="00410B68" w14:textId="0CAEDE48" w:rsidR="005D5BF8" w:rsidRPr="00DE7607" w:rsidRDefault="005D5BF8" w:rsidP="005D5BF8">
      <w:pPr>
        <w:spacing w:after="0" w:line="240" w:lineRule="auto"/>
        <w:ind w:left="360" w:right="145"/>
        <w:rPr>
          <w:rFonts w:ascii="Verdana" w:eastAsia="Times New Roman" w:hAnsi="Verdana" w:cs="Times New Roman"/>
          <w:sz w:val="20"/>
          <w:szCs w:val="20"/>
          <w:lang w:eastAsia="fi-FI"/>
        </w:rPr>
      </w:pPr>
      <w:r w:rsidRPr="00DE7607">
        <w:rPr>
          <w:rFonts w:ascii="Verdana" w:eastAsia="Times New Roman" w:hAnsi="Verdana" w:cs="Times New Roman"/>
          <w:sz w:val="20"/>
          <w:szCs w:val="20"/>
          <w:highlight w:val="cyan"/>
          <w:lang w:eastAsia="fi-FI"/>
        </w:rPr>
        <w:t xml:space="preserve">[OHJE HANKINTAYKSIKÖLLE: </w:t>
      </w:r>
      <w:r w:rsidR="004A2961">
        <w:rPr>
          <w:rFonts w:ascii="Verdana" w:eastAsia="Times New Roman" w:hAnsi="Verdana" w:cs="Times New Roman"/>
          <w:sz w:val="20"/>
          <w:szCs w:val="20"/>
          <w:highlight w:val="cyan"/>
          <w:lang w:eastAsia="fi-FI"/>
        </w:rPr>
        <w:t xml:space="preserve">Valitse hankintayksikön tarvetta vastaava </w:t>
      </w:r>
      <w:r w:rsidR="00181019">
        <w:rPr>
          <w:rFonts w:ascii="Verdana" w:eastAsia="Times New Roman" w:hAnsi="Verdana" w:cs="Times New Roman"/>
          <w:sz w:val="20"/>
          <w:szCs w:val="20"/>
          <w:highlight w:val="cyan"/>
          <w:lang w:eastAsia="fi-FI"/>
        </w:rPr>
        <w:t xml:space="preserve">vaihtoehto, ja määrittele sopimuksen voimassaolo ja mahdolliset optiot sen mukaisesti. </w:t>
      </w:r>
      <w:r w:rsidR="00091E86">
        <w:rPr>
          <w:rFonts w:ascii="Verdana" w:eastAsia="Times New Roman" w:hAnsi="Verdana" w:cs="Times New Roman"/>
          <w:sz w:val="20"/>
          <w:szCs w:val="20"/>
          <w:highlight w:val="cyan"/>
          <w:lang w:eastAsia="fi-FI"/>
        </w:rPr>
        <w:t>V</w:t>
      </w:r>
      <w:r w:rsidRPr="00DE7607">
        <w:rPr>
          <w:rFonts w:ascii="Verdana" w:eastAsia="Times New Roman" w:hAnsi="Verdana" w:cs="Times New Roman"/>
          <w:sz w:val="20"/>
          <w:szCs w:val="20"/>
          <w:highlight w:val="cyan"/>
          <w:lang w:eastAsia="fi-FI"/>
        </w:rPr>
        <w:t>armistathan, että tässä kohdassa ja tarjouspyynn</w:t>
      </w:r>
      <w:r w:rsidR="00091E86">
        <w:rPr>
          <w:rFonts w:ascii="Verdana" w:eastAsia="Times New Roman" w:hAnsi="Verdana" w:cs="Times New Roman"/>
          <w:sz w:val="20"/>
          <w:szCs w:val="20"/>
          <w:highlight w:val="cyan"/>
          <w:lang w:eastAsia="fi-FI"/>
        </w:rPr>
        <w:t>össä on määritelty Sopimuksen voimassaolo samalla tavalla.</w:t>
      </w:r>
      <w:r w:rsidRPr="00DE7607">
        <w:rPr>
          <w:rFonts w:ascii="Verdana" w:eastAsia="Times New Roman" w:hAnsi="Verdana" w:cs="Times New Roman"/>
          <w:sz w:val="20"/>
          <w:szCs w:val="20"/>
          <w:highlight w:val="cyan"/>
          <w:lang w:eastAsia="fi-FI"/>
        </w:rPr>
        <w:t>]</w:t>
      </w:r>
    </w:p>
    <w:p w14:paraId="5A5F49E7" w14:textId="77777777" w:rsidR="005D5BF8" w:rsidRPr="00DE7607" w:rsidRDefault="005D5BF8" w:rsidP="005D5BF8">
      <w:pPr>
        <w:spacing w:after="0" w:line="240" w:lineRule="auto"/>
        <w:ind w:left="360" w:right="145"/>
        <w:rPr>
          <w:rFonts w:ascii="Verdana" w:eastAsia="Times New Roman" w:hAnsi="Verdana" w:cs="Times New Roman"/>
          <w:sz w:val="20"/>
          <w:szCs w:val="20"/>
          <w:lang w:eastAsia="fi-FI"/>
        </w:rPr>
      </w:pPr>
    </w:p>
    <w:p w14:paraId="075458B6" w14:textId="4C2C58D8" w:rsidR="21A46B92" w:rsidRDefault="21A46B92" w:rsidP="00485031">
      <w:pPr>
        <w:spacing w:after="0"/>
        <w:ind w:left="360" w:right="145"/>
        <w:jc w:val="both"/>
        <w:rPr>
          <w:rFonts w:ascii="Verdana" w:eastAsia="Verdana" w:hAnsi="Verdana" w:cs="Verdana"/>
          <w:sz w:val="20"/>
          <w:szCs w:val="20"/>
        </w:rPr>
      </w:pPr>
      <w:r w:rsidRPr="3CD8F461">
        <w:rPr>
          <w:rFonts w:ascii="Verdana" w:eastAsia="Verdana" w:hAnsi="Verdana" w:cs="Verdana"/>
          <w:sz w:val="20"/>
          <w:szCs w:val="20"/>
        </w:rPr>
        <w:t xml:space="preserve">Sopimuskausi alkaa, kun molemmat Sopijapuolet ovat allekirjoittaneet Sopimuksen. </w:t>
      </w:r>
    </w:p>
    <w:p w14:paraId="6B30B985" w14:textId="4702F5D4" w:rsidR="3CD8F461" w:rsidRDefault="3CD8F461" w:rsidP="00485031">
      <w:pPr>
        <w:spacing w:after="0"/>
        <w:ind w:left="360" w:right="145"/>
        <w:jc w:val="both"/>
        <w:rPr>
          <w:rFonts w:ascii="Verdana" w:eastAsia="Verdana" w:hAnsi="Verdana" w:cs="Verdana"/>
          <w:sz w:val="20"/>
          <w:szCs w:val="20"/>
        </w:rPr>
      </w:pPr>
    </w:p>
    <w:p w14:paraId="7606BE16" w14:textId="046B8634" w:rsidR="000A0696" w:rsidRPr="000A0696" w:rsidRDefault="000A0696" w:rsidP="00F578A5">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Sopimukse</w:t>
      </w:r>
      <w:r w:rsidR="5E4529AA" w:rsidRPr="3CD8F461">
        <w:rPr>
          <w:rFonts w:ascii="Verdana" w:eastAsia="Times New Roman" w:hAnsi="Verdana" w:cs="Times New Roman"/>
          <w:sz w:val="20"/>
          <w:szCs w:val="20"/>
          <w:lang w:eastAsia="fi-FI"/>
        </w:rPr>
        <w:t>en</w:t>
      </w:r>
      <w:r w:rsidR="00F707F5">
        <w:rPr>
          <w:rFonts w:ascii="Verdana" w:eastAsia="Times New Roman" w:hAnsi="Verdana" w:cs="Times New Roman"/>
          <w:sz w:val="20"/>
          <w:szCs w:val="20"/>
          <w:lang w:eastAsia="fi-FI"/>
        </w:rPr>
        <w:t xml:space="preserve"> </w:t>
      </w:r>
      <w:r w:rsidRPr="3CD8F461">
        <w:rPr>
          <w:rFonts w:ascii="Verdana" w:eastAsia="Times New Roman" w:hAnsi="Verdana" w:cs="Times New Roman"/>
          <w:sz w:val="20"/>
          <w:szCs w:val="20"/>
          <w:lang w:eastAsia="fi-FI"/>
        </w:rPr>
        <w:t xml:space="preserve">sisältyvän </w:t>
      </w:r>
      <w:r w:rsidR="00F578A5" w:rsidRPr="3CD8F461">
        <w:rPr>
          <w:rFonts w:ascii="Verdana" w:eastAsia="Times New Roman" w:hAnsi="Verdana" w:cs="Times New Roman"/>
          <w:sz w:val="20"/>
          <w:szCs w:val="20"/>
          <w:lang w:eastAsia="fi-FI"/>
        </w:rPr>
        <w:t>P</w:t>
      </w:r>
      <w:r w:rsidRPr="3CD8F461">
        <w:rPr>
          <w:rFonts w:ascii="Verdana" w:eastAsia="Times New Roman" w:hAnsi="Verdana" w:cs="Times New Roman"/>
          <w:sz w:val="20"/>
          <w:szCs w:val="20"/>
          <w:lang w:eastAsia="fi-FI"/>
        </w:rPr>
        <w:t xml:space="preserve">alvelun on määrä alkaa </w:t>
      </w:r>
      <w:r w:rsidRPr="3CD8F461">
        <w:rPr>
          <w:rFonts w:ascii="Verdana" w:eastAsia="Times New Roman" w:hAnsi="Verdana" w:cs="Times New Roman"/>
          <w:sz w:val="20"/>
          <w:szCs w:val="20"/>
          <w:highlight w:val="cyan"/>
          <w:lang w:eastAsia="fi-FI"/>
        </w:rPr>
        <w:t>xx.xx.202x</w:t>
      </w:r>
      <w:r w:rsidRPr="3CD8F461">
        <w:rPr>
          <w:rFonts w:ascii="Verdana" w:eastAsia="Times New Roman" w:hAnsi="Verdana" w:cs="Times New Roman"/>
          <w:sz w:val="20"/>
          <w:szCs w:val="20"/>
          <w:lang w:eastAsia="fi-FI"/>
        </w:rPr>
        <w:t xml:space="preserve">. Sopimus on voimassa määräajan </w:t>
      </w:r>
      <w:r w:rsidRPr="3CD8F461">
        <w:rPr>
          <w:rFonts w:ascii="Verdana" w:eastAsia="Times New Roman" w:hAnsi="Verdana" w:cs="Times New Roman"/>
          <w:sz w:val="20"/>
          <w:szCs w:val="20"/>
          <w:highlight w:val="cyan"/>
          <w:lang w:eastAsia="fi-FI"/>
        </w:rPr>
        <w:t>xx.xx.202x</w:t>
      </w:r>
      <w:r w:rsidRPr="3CD8F461">
        <w:rPr>
          <w:rFonts w:ascii="Verdana" w:eastAsia="Times New Roman" w:hAnsi="Verdana" w:cs="Times New Roman"/>
          <w:sz w:val="20"/>
          <w:szCs w:val="20"/>
          <w:lang w:eastAsia="fi-FI"/>
        </w:rPr>
        <w:t xml:space="preserve">. </w:t>
      </w:r>
    </w:p>
    <w:p w14:paraId="7BB74A8C" w14:textId="77777777" w:rsidR="000A0696" w:rsidRPr="000A0696" w:rsidRDefault="000A0696" w:rsidP="00F578A5">
      <w:pPr>
        <w:spacing w:after="0" w:line="240" w:lineRule="auto"/>
        <w:ind w:left="360" w:right="145"/>
        <w:jc w:val="both"/>
        <w:rPr>
          <w:rFonts w:ascii="Verdana" w:eastAsia="Times New Roman" w:hAnsi="Verdana" w:cs="Times New Roman"/>
          <w:sz w:val="20"/>
          <w:szCs w:val="20"/>
          <w:lang w:eastAsia="fi-FI"/>
        </w:rPr>
      </w:pPr>
    </w:p>
    <w:p w14:paraId="41B3E71A" w14:textId="608C9B60" w:rsidR="000A0696" w:rsidRPr="000A0696" w:rsidRDefault="000A0696" w:rsidP="00F578A5">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Sopimusta on mahdollisuus jatkaa </w:t>
      </w:r>
      <w:r w:rsidRPr="3CD8F461">
        <w:rPr>
          <w:rFonts w:ascii="Verdana" w:eastAsia="Times New Roman" w:hAnsi="Verdana" w:cs="Times New Roman"/>
          <w:sz w:val="20"/>
          <w:szCs w:val="20"/>
          <w:highlight w:val="cyan"/>
          <w:lang w:eastAsia="fi-FI"/>
        </w:rPr>
        <w:t>xx pituisella/xx.xx.202x</w:t>
      </w:r>
      <w:r w:rsidRPr="3CD8F461">
        <w:rPr>
          <w:rFonts w:ascii="Verdana" w:eastAsia="Times New Roman" w:hAnsi="Verdana" w:cs="Times New Roman"/>
          <w:sz w:val="20"/>
          <w:szCs w:val="20"/>
          <w:lang w:eastAsia="fi-FI"/>
        </w:rPr>
        <w:t xml:space="preserve"> saakka kestävällä optiokaudella entisin sopimusehdoin. Tilaaja päättää option käytöstä. </w:t>
      </w:r>
      <w:r w:rsidR="12E90935" w:rsidRPr="3CD8F461">
        <w:rPr>
          <w:rFonts w:ascii="Verdana" w:eastAsia="Times New Roman" w:hAnsi="Verdana" w:cs="Times New Roman"/>
          <w:sz w:val="20"/>
          <w:szCs w:val="20"/>
          <w:lang w:eastAsia="fi-FI"/>
        </w:rPr>
        <w:t xml:space="preserve">Toimittaja </w:t>
      </w:r>
      <w:r w:rsidRPr="3CD8F461">
        <w:rPr>
          <w:rFonts w:ascii="Verdana" w:eastAsia="Times New Roman" w:hAnsi="Verdana" w:cs="Times New Roman"/>
          <w:sz w:val="20"/>
          <w:szCs w:val="20"/>
          <w:lang w:eastAsia="fi-FI"/>
        </w:rPr>
        <w:t xml:space="preserve">on velvollinen tarjoamaan </w:t>
      </w:r>
      <w:r w:rsidR="002C4EDA" w:rsidRPr="3CD8F461">
        <w:rPr>
          <w:rFonts w:ascii="Verdana" w:eastAsia="Times New Roman" w:hAnsi="Verdana" w:cs="Times New Roman"/>
          <w:sz w:val="20"/>
          <w:szCs w:val="20"/>
          <w:lang w:eastAsia="fi-FI"/>
        </w:rPr>
        <w:t>P</w:t>
      </w:r>
      <w:r w:rsidRPr="3CD8F461">
        <w:rPr>
          <w:rFonts w:ascii="Verdana" w:eastAsia="Times New Roman" w:hAnsi="Verdana" w:cs="Times New Roman"/>
          <w:sz w:val="20"/>
          <w:szCs w:val="20"/>
          <w:lang w:eastAsia="fi-FI"/>
        </w:rPr>
        <w:t xml:space="preserve">alvelua myös optiokaudelle, jos tilaaja ottaa option käyttöön. Mahdollisesta option käytöstä </w:t>
      </w:r>
      <w:r w:rsidR="002C4EDA" w:rsidRPr="3CD8F461">
        <w:rPr>
          <w:rFonts w:ascii="Verdana" w:eastAsia="Times New Roman" w:hAnsi="Verdana" w:cs="Times New Roman"/>
          <w:sz w:val="20"/>
          <w:szCs w:val="20"/>
          <w:lang w:eastAsia="fi-FI"/>
        </w:rPr>
        <w:t>T</w:t>
      </w:r>
      <w:r w:rsidRPr="3CD8F461">
        <w:rPr>
          <w:rFonts w:ascii="Verdana" w:eastAsia="Times New Roman" w:hAnsi="Verdana" w:cs="Times New Roman"/>
          <w:sz w:val="20"/>
          <w:szCs w:val="20"/>
          <w:lang w:eastAsia="fi-FI"/>
        </w:rPr>
        <w:t xml:space="preserve">ilaaja ilmoittaa kirjallisesti </w:t>
      </w:r>
      <w:r w:rsidR="4FDB76C1" w:rsidRPr="3CD8F461">
        <w:rPr>
          <w:rFonts w:ascii="Verdana" w:eastAsia="Times New Roman" w:hAnsi="Verdana" w:cs="Times New Roman"/>
          <w:sz w:val="20"/>
          <w:szCs w:val="20"/>
          <w:lang w:eastAsia="fi-FI"/>
        </w:rPr>
        <w:t xml:space="preserve">Toimittajan </w:t>
      </w:r>
      <w:r w:rsidRPr="3CD8F461">
        <w:rPr>
          <w:rFonts w:ascii="Verdana" w:eastAsia="Times New Roman" w:hAnsi="Verdana" w:cs="Times New Roman"/>
          <w:sz w:val="20"/>
          <w:szCs w:val="20"/>
          <w:lang w:eastAsia="fi-FI"/>
        </w:rPr>
        <w:t xml:space="preserve">sopimusyhteyshenkilölle vähintään neljä (4) kuukautta ennen voimassa olevan </w:t>
      </w:r>
      <w:r w:rsidR="004A748E"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opimuskauden päättymistä.</w:t>
      </w:r>
    </w:p>
    <w:p w14:paraId="2DB5AF3B" w14:textId="77777777" w:rsidR="000A0696" w:rsidRPr="000A0696" w:rsidRDefault="000A0696" w:rsidP="00F578A5">
      <w:pPr>
        <w:spacing w:after="0" w:line="240" w:lineRule="auto"/>
        <w:ind w:left="360" w:right="145"/>
        <w:jc w:val="both"/>
        <w:rPr>
          <w:rFonts w:ascii="Verdana" w:eastAsia="Times New Roman" w:hAnsi="Verdana" w:cs="Times New Roman"/>
          <w:sz w:val="20"/>
          <w:szCs w:val="20"/>
          <w:lang w:eastAsia="fi-FI"/>
        </w:rPr>
      </w:pPr>
    </w:p>
    <w:p w14:paraId="2E103BA8" w14:textId="77777777" w:rsidR="000A0696" w:rsidRDefault="000A0696" w:rsidP="00F578A5">
      <w:pPr>
        <w:spacing w:after="0" w:line="240" w:lineRule="auto"/>
        <w:ind w:left="360" w:right="145"/>
        <w:jc w:val="both"/>
        <w:rPr>
          <w:rFonts w:ascii="Verdana" w:eastAsia="Times New Roman" w:hAnsi="Verdana" w:cs="Times New Roman"/>
          <w:sz w:val="20"/>
          <w:szCs w:val="20"/>
          <w:lang w:eastAsia="fi-FI"/>
        </w:rPr>
      </w:pPr>
      <w:r w:rsidRPr="000A0696">
        <w:rPr>
          <w:rFonts w:ascii="Verdana" w:eastAsia="Times New Roman" w:hAnsi="Verdana" w:cs="Times New Roman"/>
          <w:sz w:val="20"/>
          <w:szCs w:val="20"/>
          <w:highlight w:val="cyan"/>
          <w:lang w:eastAsia="fi-FI"/>
        </w:rPr>
        <w:t>/</w:t>
      </w:r>
    </w:p>
    <w:p w14:paraId="75C1685E" w14:textId="77777777" w:rsidR="000A0696" w:rsidRPr="000A0696" w:rsidRDefault="000A0696" w:rsidP="00F578A5">
      <w:pPr>
        <w:spacing w:after="0" w:line="240" w:lineRule="auto"/>
        <w:ind w:left="360" w:right="145"/>
        <w:jc w:val="both"/>
        <w:rPr>
          <w:rFonts w:ascii="Verdana" w:eastAsia="Times New Roman" w:hAnsi="Verdana" w:cs="Times New Roman"/>
          <w:sz w:val="20"/>
          <w:szCs w:val="20"/>
          <w:lang w:eastAsia="fi-FI"/>
        </w:rPr>
      </w:pPr>
    </w:p>
    <w:p w14:paraId="0AFAE51B" w14:textId="75F5E814" w:rsidR="000A0696" w:rsidRPr="009044D7" w:rsidRDefault="000A0696" w:rsidP="009044D7">
      <w:pPr>
        <w:spacing w:after="0" w:line="257" w:lineRule="auto"/>
        <w:ind w:left="360"/>
        <w:jc w:val="both"/>
        <w:rPr>
          <w:rFonts w:ascii="Verdana" w:eastAsia="Verdana" w:hAnsi="Verdana" w:cs="Verdana"/>
          <w:sz w:val="20"/>
          <w:szCs w:val="20"/>
        </w:rPr>
      </w:pPr>
      <w:r w:rsidRPr="3CD8F461">
        <w:rPr>
          <w:rFonts w:ascii="Verdana" w:eastAsia="Times New Roman" w:hAnsi="Verdana" w:cs="Times New Roman"/>
          <w:sz w:val="20"/>
          <w:szCs w:val="20"/>
          <w:lang w:eastAsia="fi-FI"/>
        </w:rPr>
        <w:t xml:space="preserve">Sopimus jatkuu määräaikaisen </w:t>
      </w:r>
      <w:r w:rsidR="004A748E"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 xml:space="preserve">opimuskauden jälkeen toistaiseksi voimassa olevana entisin ehdoin, ellei </w:t>
      </w:r>
      <w:r w:rsidR="00003653"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 xml:space="preserve">opimusta irtisanota ennen määräaikaisen </w:t>
      </w:r>
      <w:r w:rsidR="004A748E"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opimuskauden päättymistä.</w:t>
      </w:r>
      <w:r w:rsidR="286A0CBB" w:rsidRPr="3CD8F461">
        <w:rPr>
          <w:rFonts w:ascii="Verdana" w:eastAsia="Times New Roman" w:hAnsi="Verdana" w:cs="Times New Roman"/>
          <w:sz w:val="20"/>
          <w:szCs w:val="20"/>
          <w:lang w:eastAsia="fi-FI"/>
        </w:rPr>
        <w:t xml:space="preserve"> </w:t>
      </w:r>
      <w:r w:rsidR="286A0CBB" w:rsidRPr="3CD8F461">
        <w:rPr>
          <w:rFonts w:ascii="Verdana" w:eastAsia="Verdana" w:hAnsi="Verdana" w:cs="Verdana"/>
          <w:sz w:val="20"/>
          <w:szCs w:val="20"/>
        </w:rPr>
        <w:t xml:space="preserve">Toistaiseksi voimassa olevalla sopimuskaudella Tilaajan on mahdollista irtisanoa Sopimus kokonaan tai osittain kolmen (3) kuukauden irtisanomisajalla ja Toimittajan kuuden (6) kuukauden irtisanomisajalla. Irtisanomisaika lasketaan sen kuukauden viimeisestä päivästä lähtien, jonka aikana irtisanominen on kirjallisesti tehty. Toimittajalla ei ole oikeutta korvaukseen Sopimuksen päättymisen takia, jos Sopimus irtisanotaan irtisanomisaikoja noudattaen. </w:t>
      </w:r>
    </w:p>
    <w:p w14:paraId="3FCD71F9" w14:textId="6F2F48F6" w:rsidR="000A0696" w:rsidRPr="000A0696" w:rsidRDefault="000A0696" w:rsidP="00F578A5">
      <w:pPr>
        <w:spacing w:after="0" w:line="240" w:lineRule="auto"/>
        <w:ind w:left="360" w:right="145"/>
        <w:jc w:val="both"/>
        <w:rPr>
          <w:rFonts w:ascii="Verdana" w:eastAsia="Times New Roman" w:hAnsi="Verdana" w:cs="Times New Roman"/>
          <w:sz w:val="20"/>
          <w:szCs w:val="20"/>
          <w:lang w:eastAsia="fi-FI"/>
        </w:rPr>
      </w:pPr>
    </w:p>
    <w:p w14:paraId="479A4469" w14:textId="77777777" w:rsidR="000A0696" w:rsidRPr="000A0696" w:rsidRDefault="000A0696" w:rsidP="000A0696">
      <w:pPr>
        <w:spacing w:after="0" w:line="240" w:lineRule="auto"/>
        <w:ind w:left="360" w:right="145"/>
        <w:rPr>
          <w:rFonts w:ascii="Verdana" w:eastAsia="Times New Roman" w:hAnsi="Verdana" w:cs="Times New Roman"/>
          <w:sz w:val="20"/>
          <w:szCs w:val="20"/>
          <w:lang w:eastAsia="fi-FI"/>
        </w:rPr>
      </w:pPr>
    </w:p>
    <w:p w14:paraId="043F39A7" w14:textId="77777777" w:rsidR="000A0696" w:rsidRPr="000A0696" w:rsidRDefault="000A0696" w:rsidP="000A0696">
      <w:pPr>
        <w:spacing w:after="0" w:line="240" w:lineRule="auto"/>
        <w:ind w:left="360" w:right="145"/>
        <w:rPr>
          <w:rFonts w:ascii="Verdana" w:eastAsia="Times New Roman" w:hAnsi="Verdana" w:cs="Times New Roman"/>
          <w:sz w:val="20"/>
          <w:szCs w:val="20"/>
          <w:lang w:eastAsia="fi-FI"/>
        </w:rPr>
      </w:pPr>
      <w:r w:rsidRPr="000A0696">
        <w:rPr>
          <w:rFonts w:ascii="Verdana" w:eastAsia="Times New Roman" w:hAnsi="Verdana" w:cs="Times New Roman"/>
          <w:sz w:val="20"/>
          <w:szCs w:val="20"/>
          <w:highlight w:val="cyan"/>
          <w:lang w:eastAsia="fi-FI"/>
        </w:rPr>
        <w:t>[TAI]</w:t>
      </w:r>
    </w:p>
    <w:p w14:paraId="0893766A" w14:textId="77777777" w:rsidR="000A0696" w:rsidRPr="000A0696" w:rsidRDefault="000A0696" w:rsidP="000A0696">
      <w:pPr>
        <w:spacing w:after="0" w:line="240" w:lineRule="auto"/>
        <w:ind w:left="360" w:right="145"/>
        <w:rPr>
          <w:rFonts w:ascii="Verdana" w:eastAsia="Times New Roman" w:hAnsi="Verdana" w:cs="Times New Roman"/>
          <w:sz w:val="20"/>
          <w:szCs w:val="20"/>
          <w:lang w:eastAsia="fi-FI"/>
        </w:rPr>
      </w:pPr>
    </w:p>
    <w:p w14:paraId="1C328392" w14:textId="5E70497D" w:rsidR="000A0696" w:rsidRPr="000A0696" w:rsidRDefault="000A0696" w:rsidP="00003653">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Sopimuskausi on voimassa toistaiseksi </w:t>
      </w:r>
      <w:r w:rsidRPr="3CD8F461">
        <w:rPr>
          <w:rFonts w:ascii="Verdana" w:eastAsia="Times New Roman" w:hAnsi="Verdana" w:cs="Times New Roman"/>
          <w:sz w:val="20"/>
          <w:szCs w:val="20"/>
          <w:highlight w:val="cyan"/>
          <w:lang w:eastAsia="fi-FI"/>
        </w:rPr>
        <w:t>xx.xx.202x</w:t>
      </w:r>
      <w:r w:rsidRPr="3CD8F461">
        <w:rPr>
          <w:rFonts w:ascii="Verdana" w:eastAsia="Times New Roman" w:hAnsi="Verdana" w:cs="Times New Roman"/>
          <w:sz w:val="20"/>
          <w:szCs w:val="20"/>
          <w:lang w:eastAsia="fi-FI"/>
        </w:rPr>
        <w:t xml:space="preserve"> lukien. Toistaiseksi voimassa olevalla </w:t>
      </w:r>
      <w:r w:rsidR="004A748E"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 xml:space="preserve">opimuskaudella </w:t>
      </w:r>
      <w:r w:rsidR="00003653" w:rsidRPr="3CD8F461">
        <w:rPr>
          <w:rFonts w:ascii="Verdana" w:eastAsia="Times New Roman" w:hAnsi="Verdana" w:cs="Times New Roman"/>
          <w:sz w:val="20"/>
          <w:szCs w:val="20"/>
          <w:lang w:eastAsia="fi-FI"/>
        </w:rPr>
        <w:t>T</w:t>
      </w:r>
      <w:r w:rsidRPr="3CD8F461">
        <w:rPr>
          <w:rFonts w:ascii="Verdana" w:eastAsia="Times New Roman" w:hAnsi="Verdana" w:cs="Times New Roman"/>
          <w:sz w:val="20"/>
          <w:szCs w:val="20"/>
          <w:lang w:eastAsia="fi-FI"/>
        </w:rPr>
        <w:t xml:space="preserve">ilaajalla on mahdollisuus irtisanoa </w:t>
      </w:r>
      <w:r w:rsidR="00003653"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 xml:space="preserve">opimus kokonaan tai osittain kolmen (3) kuukauden irtisanomisajalla ja </w:t>
      </w:r>
      <w:r w:rsidR="3E5A267B" w:rsidRPr="3CD8F461">
        <w:rPr>
          <w:rFonts w:ascii="Verdana" w:eastAsia="Times New Roman" w:hAnsi="Verdana" w:cs="Times New Roman"/>
          <w:sz w:val="20"/>
          <w:szCs w:val="20"/>
          <w:lang w:eastAsia="fi-FI"/>
        </w:rPr>
        <w:t xml:space="preserve">Toimittajan </w:t>
      </w:r>
      <w:r w:rsidRPr="3CD8F461">
        <w:rPr>
          <w:rFonts w:ascii="Verdana" w:eastAsia="Times New Roman" w:hAnsi="Verdana" w:cs="Times New Roman"/>
          <w:sz w:val="20"/>
          <w:szCs w:val="20"/>
          <w:lang w:eastAsia="fi-FI"/>
        </w:rPr>
        <w:t xml:space="preserve">kuuden (6) kuukauden irtisanomisajalla. Irtisanomisaika lasketaan sen kuukauden viimeisestä päivästä lähtien, jonka aikana irtisanominen on kirjallisesti tehty. </w:t>
      </w:r>
      <w:r w:rsidR="5169B91F" w:rsidRPr="3CD8F461">
        <w:rPr>
          <w:rFonts w:ascii="Verdana" w:eastAsia="Times New Roman" w:hAnsi="Verdana" w:cs="Times New Roman"/>
          <w:sz w:val="20"/>
          <w:szCs w:val="20"/>
          <w:lang w:eastAsia="fi-FI"/>
        </w:rPr>
        <w:t xml:space="preserve">Toimittajalla </w:t>
      </w:r>
      <w:r w:rsidRPr="3CD8F461">
        <w:rPr>
          <w:rFonts w:ascii="Verdana" w:eastAsia="Times New Roman" w:hAnsi="Verdana" w:cs="Times New Roman"/>
          <w:sz w:val="20"/>
          <w:szCs w:val="20"/>
          <w:lang w:eastAsia="fi-FI"/>
        </w:rPr>
        <w:t xml:space="preserve">ei ole oikeutta korvaukseen </w:t>
      </w:r>
      <w:r w:rsidR="0029714F"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 xml:space="preserve">opimuksen päättymisen johdosta, jos </w:t>
      </w:r>
      <w:r w:rsidR="0029714F"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opimus irtisanotaan irtisanomisaikoja noudattaen.</w:t>
      </w:r>
    </w:p>
    <w:p w14:paraId="58EE4151" w14:textId="77777777" w:rsidR="000A0696" w:rsidRPr="000A0696" w:rsidRDefault="000A0696" w:rsidP="000A0696">
      <w:pPr>
        <w:spacing w:after="0" w:line="240" w:lineRule="auto"/>
        <w:ind w:left="360" w:right="145"/>
        <w:rPr>
          <w:rFonts w:ascii="Verdana" w:eastAsia="Times New Roman" w:hAnsi="Verdana" w:cs="Times New Roman"/>
          <w:sz w:val="20"/>
          <w:szCs w:val="20"/>
          <w:lang w:eastAsia="fi-FI"/>
        </w:rPr>
      </w:pPr>
    </w:p>
    <w:p w14:paraId="474CB2FE" w14:textId="77777777" w:rsidR="000A0696" w:rsidRPr="000A0696" w:rsidRDefault="000A0696" w:rsidP="000A0696">
      <w:pPr>
        <w:spacing w:after="0" w:line="240" w:lineRule="auto"/>
        <w:ind w:left="360" w:right="145"/>
        <w:rPr>
          <w:rFonts w:ascii="Verdana" w:eastAsia="Times New Roman" w:hAnsi="Verdana" w:cs="Times New Roman"/>
          <w:sz w:val="20"/>
          <w:szCs w:val="20"/>
          <w:lang w:eastAsia="fi-FI"/>
        </w:rPr>
      </w:pPr>
      <w:r w:rsidRPr="000A0696">
        <w:rPr>
          <w:rFonts w:ascii="Verdana" w:eastAsia="Times New Roman" w:hAnsi="Verdana" w:cs="Times New Roman"/>
          <w:sz w:val="20"/>
          <w:szCs w:val="20"/>
          <w:highlight w:val="cyan"/>
          <w:lang w:eastAsia="fi-FI"/>
        </w:rPr>
        <w:t>[TAI]</w:t>
      </w:r>
    </w:p>
    <w:p w14:paraId="647B89B2" w14:textId="77777777" w:rsidR="000A0696" w:rsidRPr="000A0696" w:rsidRDefault="000A0696" w:rsidP="000A0696">
      <w:pPr>
        <w:spacing w:after="0" w:line="240" w:lineRule="auto"/>
        <w:ind w:left="360" w:right="145"/>
        <w:rPr>
          <w:rFonts w:ascii="Verdana" w:eastAsia="Times New Roman" w:hAnsi="Verdana" w:cs="Times New Roman"/>
          <w:sz w:val="20"/>
          <w:szCs w:val="20"/>
          <w:lang w:eastAsia="fi-FI"/>
        </w:rPr>
      </w:pPr>
    </w:p>
    <w:p w14:paraId="725E602E" w14:textId="4A230845" w:rsidR="000A0696" w:rsidRPr="000A0696" w:rsidRDefault="000A0696" w:rsidP="0029714F">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Tämä </w:t>
      </w:r>
      <w:r w:rsidR="0029714F"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 xml:space="preserve">opimus on voimassa määräaikaisena ja päättyy ilman eri irtisanomista, kun </w:t>
      </w:r>
      <w:r w:rsidR="183B2362" w:rsidRPr="3CD8F461">
        <w:rPr>
          <w:rFonts w:ascii="Verdana" w:eastAsia="Times New Roman" w:hAnsi="Verdana" w:cs="Times New Roman"/>
          <w:sz w:val="20"/>
          <w:szCs w:val="20"/>
          <w:lang w:eastAsia="fi-FI"/>
        </w:rPr>
        <w:t xml:space="preserve">Toimittaja </w:t>
      </w:r>
      <w:r w:rsidRPr="3CD8F461">
        <w:rPr>
          <w:rFonts w:ascii="Verdana" w:eastAsia="Times New Roman" w:hAnsi="Verdana" w:cs="Times New Roman"/>
          <w:sz w:val="20"/>
          <w:szCs w:val="20"/>
          <w:lang w:eastAsia="fi-FI"/>
        </w:rPr>
        <w:t xml:space="preserve">on suorittanut </w:t>
      </w:r>
      <w:r w:rsidR="0029714F" w:rsidRPr="3CD8F461">
        <w:rPr>
          <w:rFonts w:ascii="Verdana" w:eastAsia="Times New Roman" w:hAnsi="Verdana" w:cs="Times New Roman"/>
          <w:sz w:val="20"/>
          <w:szCs w:val="20"/>
          <w:lang w:eastAsia="fi-FI"/>
        </w:rPr>
        <w:t>P</w:t>
      </w:r>
      <w:r w:rsidRPr="3CD8F461">
        <w:rPr>
          <w:rFonts w:ascii="Verdana" w:eastAsia="Times New Roman" w:hAnsi="Verdana" w:cs="Times New Roman"/>
          <w:sz w:val="20"/>
          <w:szCs w:val="20"/>
          <w:lang w:eastAsia="fi-FI"/>
        </w:rPr>
        <w:t>alvelun sopimuksenmukaisesti, Tilaajan hyväksymällä tavalla.</w:t>
      </w:r>
    </w:p>
    <w:p w14:paraId="299CC1D8" w14:textId="77777777" w:rsidR="000A0696" w:rsidRPr="000A0696" w:rsidRDefault="000A0696" w:rsidP="0029714F">
      <w:pPr>
        <w:spacing w:after="0" w:line="240" w:lineRule="auto"/>
        <w:ind w:left="360" w:right="145"/>
        <w:jc w:val="both"/>
        <w:rPr>
          <w:rFonts w:ascii="Verdana" w:eastAsia="Times New Roman" w:hAnsi="Verdana" w:cs="Times New Roman"/>
          <w:sz w:val="20"/>
          <w:szCs w:val="20"/>
          <w:lang w:eastAsia="fi-FI"/>
        </w:rPr>
      </w:pPr>
    </w:p>
    <w:p w14:paraId="1AC9B306"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6FE6305A" w14:textId="3A4870B5" w:rsidR="008B1CB4" w:rsidRPr="008B1CB4" w:rsidRDefault="00DE7607" w:rsidP="008B1CB4">
      <w:pPr>
        <w:keepNext/>
        <w:numPr>
          <w:ilvl w:val="0"/>
          <w:numId w:val="1"/>
        </w:numPr>
        <w:tabs>
          <w:tab w:val="left" w:pos="0"/>
        </w:tabs>
        <w:spacing w:after="0" w:line="240" w:lineRule="auto"/>
        <w:outlineLvl w:val="0"/>
        <w:rPr>
          <w:rFonts w:ascii="Verdana" w:eastAsia="Times New Roman" w:hAnsi="Verdana" w:cs="Times New Roman"/>
          <w:b/>
          <w:caps/>
          <w:sz w:val="20"/>
          <w:szCs w:val="24"/>
          <w:lang w:eastAsia="fi-FI"/>
        </w:rPr>
      </w:pPr>
      <w:r w:rsidRPr="004B3E13">
        <w:rPr>
          <w:rFonts w:ascii="Verdana" w:eastAsia="Times New Roman" w:hAnsi="Verdana" w:cs="Times New Roman"/>
          <w:b/>
          <w:caps/>
          <w:sz w:val="20"/>
          <w:lang w:eastAsia="fi-FI"/>
        </w:rPr>
        <w:lastRenderedPageBreak/>
        <w:t>Palvelun sisältö ja laatu</w:t>
      </w:r>
    </w:p>
    <w:p w14:paraId="748A4518" w14:textId="77777777" w:rsidR="00DE7607" w:rsidRPr="004B3E13" w:rsidRDefault="00DE7607" w:rsidP="00DE7607">
      <w:pPr>
        <w:spacing w:after="0" w:line="240" w:lineRule="auto"/>
        <w:ind w:right="145"/>
        <w:rPr>
          <w:rFonts w:ascii="Verdana" w:eastAsia="Times New Roman" w:hAnsi="Verdana" w:cs="Times New Roman"/>
          <w:sz w:val="20"/>
          <w:szCs w:val="20"/>
          <w:lang w:eastAsia="fi-FI"/>
        </w:rPr>
      </w:pPr>
    </w:p>
    <w:p w14:paraId="5F6461E1" w14:textId="6C071539" w:rsidR="008B1CB4" w:rsidRDefault="40591FA6" w:rsidP="009463A3">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Toimittaja </w:t>
      </w:r>
      <w:r w:rsidR="008B1CB4" w:rsidRPr="3CD8F461">
        <w:rPr>
          <w:rFonts w:ascii="Verdana" w:eastAsia="Times New Roman" w:hAnsi="Verdana" w:cs="Times New Roman"/>
          <w:sz w:val="20"/>
          <w:szCs w:val="20"/>
          <w:lang w:eastAsia="fi-FI"/>
        </w:rPr>
        <w:t xml:space="preserve">on vastuussa Palveluiden korkeasta tasosta. </w:t>
      </w:r>
      <w:r w:rsidR="005BDBF7" w:rsidRPr="3CD8F461">
        <w:rPr>
          <w:rFonts w:ascii="Verdana" w:eastAsia="Times New Roman" w:hAnsi="Verdana" w:cs="Times New Roman"/>
          <w:sz w:val="20"/>
          <w:szCs w:val="20"/>
          <w:lang w:eastAsia="fi-FI"/>
        </w:rPr>
        <w:t xml:space="preserve">Toimittaja </w:t>
      </w:r>
      <w:r w:rsidR="008B1CB4" w:rsidRPr="3CD8F461">
        <w:rPr>
          <w:rFonts w:ascii="Verdana" w:eastAsia="Times New Roman" w:hAnsi="Verdana" w:cs="Times New Roman"/>
          <w:sz w:val="20"/>
          <w:szCs w:val="20"/>
          <w:lang w:eastAsia="fi-FI"/>
        </w:rPr>
        <w:t xml:space="preserve">tuottaa Palvelut aina huolellisesti, harkiten ja ammattitaitoisesti. </w:t>
      </w:r>
      <w:r w:rsidR="6725B062" w:rsidRPr="3CD8F461">
        <w:rPr>
          <w:rFonts w:ascii="Verdana" w:eastAsia="Times New Roman" w:hAnsi="Verdana" w:cs="Times New Roman"/>
          <w:sz w:val="20"/>
          <w:szCs w:val="20"/>
          <w:lang w:eastAsia="fi-FI"/>
        </w:rPr>
        <w:t xml:space="preserve">Toimittaja </w:t>
      </w:r>
      <w:r w:rsidR="008B1CB4" w:rsidRPr="3CD8F461">
        <w:rPr>
          <w:rFonts w:ascii="Verdana" w:eastAsia="Times New Roman" w:hAnsi="Verdana" w:cs="Times New Roman"/>
          <w:sz w:val="20"/>
          <w:szCs w:val="20"/>
          <w:lang w:eastAsia="fi-FI"/>
        </w:rPr>
        <w:t>tuntee voimassa olevan alan lainsäädännön ja viranomaismääräykset sekä -ohjeet, ja toimii niiden mukaisesti.</w:t>
      </w:r>
    </w:p>
    <w:p w14:paraId="453772FB" w14:textId="77777777" w:rsidR="008B1CB4" w:rsidRDefault="008B1CB4" w:rsidP="00DE7607">
      <w:pPr>
        <w:spacing w:after="0" w:line="240" w:lineRule="auto"/>
        <w:ind w:left="360" w:right="145"/>
        <w:rPr>
          <w:rFonts w:ascii="Verdana" w:eastAsia="Times New Roman" w:hAnsi="Verdana" w:cs="Times New Roman"/>
          <w:sz w:val="20"/>
          <w:szCs w:val="20"/>
          <w:lang w:eastAsia="fi-FI"/>
        </w:rPr>
      </w:pPr>
    </w:p>
    <w:p w14:paraId="77899F21" w14:textId="66C62DDB" w:rsidR="00DE7607" w:rsidRDefault="00DE7607" w:rsidP="00DE7607">
      <w:pPr>
        <w:spacing w:after="0" w:line="240" w:lineRule="auto"/>
        <w:ind w:left="360" w:right="145"/>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Palvelun sisältö ja laatu on tarkemmin kuvattu liitteessä ”Palvelukuvaus”.</w:t>
      </w:r>
    </w:p>
    <w:p w14:paraId="697E19D8" w14:textId="77777777" w:rsidR="00DE7607" w:rsidRPr="00464660" w:rsidRDefault="00DE7607" w:rsidP="00927A80">
      <w:pPr>
        <w:spacing w:after="0" w:line="240" w:lineRule="auto"/>
        <w:ind w:right="145"/>
        <w:rPr>
          <w:rFonts w:ascii="Verdana" w:eastAsia="Times New Roman" w:hAnsi="Verdana" w:cs="Times New Roman"/>
          <w:sz w:val="20"/>
          <w:szCs w:val="20"/>
          <w:highlight w:val="yellow"/>
          <w:lang w:eastAsia="fi-FI"/>
        </w:rPr>
      </w:pPr>
    </w:p>
    <w:p w14:paraId="25B27133" w14:textId="5F27AC88" w:rsidR="00DE7607" w:rsidRPr="004B3E13" w:rsidRDefault="00DE7607" w:rsidP="00826E8D">
      <w:pPr>
        <w:spacing w:after="0" w:line="240" w:lineRule="auto"/>
        <w:ind w:left="360" w:right="145"/>
        <w:jc w:val="both"/>
        <w:rPr>
          <w:rFonts w:ascii="Verdana" w:eastAsia="Times New Roman" w:hAnsi="Verdana" w:cs="Times New Roman"/>
          <w:sz w:val="20"/>
          <w:szCs w:val="20"/>
          <w:lang w:eastAsia="fi-FI"/>
        </w:rPr>
      </w:pPr>
      <w:r w:rsidRPr="004B3E13">
        <w:rPr>
          <w:rFonts w:ascii="Verdana" w:eastAsia="Times New Roman" w:hAnsi="Verdana" w:cs="Times New Roman"/>
          <w:sz w:val="20"/>
          <w:szCs w:val="20"/>
          <w:lang w:eastAsia="fi-FI"/>
        </w:rPr>
        <w:t xml:space="preserve">Palvelu tulee tuottaa suomen kielellä. Palveludokumentaation tulee olla suomenkielistä </w:t>
      </w:r>
      <w:r w:rsidRPr="004B3E13">
        <w:rPr>
          <w:rFonts w:ascii="Verdana" w:eastAsia="Times New Roman" w:hAnsi="Verdana" w:cs="Times New Roman"/>
          <w:sz w:val="20"/>
          <w:szCs w:val="20"/>
          <w:highlight w:val="cyan"/>
          <w:lang w:eastAsia="fi-FI"/>
        </w:rPr>
        <w:t>[</w:t>
      </w:r>
      <w:r w:rsidR="009A02DC" w:rsidRPr="004B3E13">
        <w:rPr>
          <w:rFonts w:ascii="Verdana" w:eastAsia="Times New Roman" w:hAnsi="Verdana" w:cs="Times New Roman"/>
          <w:sz w:val="20"/>
          <w:szCs w:val="20"/>
          <w:highlight w:val="cyan"/>
          <w:lang w:eastAsia="fi-FI"/>
        </w:rPr>
        <w:t>M</w:t>
      </w:r>
      <w:r w:rsidRPr="004B3E13">
        <w:rPr>
          <w:rFonts w:ascii="Verdana" w:eastAsia="Times New Roman" w:hAnsi="Verdana" w:cs="Times New Roman"/>
          <w:sz w:val="20"/>
          <w:szCs w:val="20"/>
          <w:highlight w:val="cyan"/>
          <w:lang w:eastAsia="fi-FI"/>
        </w:rPr>
        <w:t>uuta kielivaatimus tarvittaessa]</w:t>
      </w:r>
      <w:r w:rsidRPr="004B3E13">
        <w:rPr>
          <w:rFonts w:ascii="Verdana" w:eastAsia="Times New Roman" w:hAnsi="Verdana" w:cs="Times New Roman"/>
          <w:sz w:val="20"/>
          <w:szCs w:val="20"/>
          <w:lang w:eastAsia="fi-FI"/>
        </w:rPr>
        <w:t>.</w:t>
      </w:r>
    </w:p>
    <w:p w14:paraId="49AD836C" w14:textId="77777777" w:rsidR="00DE7607" w:rsidRPr="00464660" w:rsidRDefault="00DE7607" w:rsidP="00826E8D">
      <w:pPr>
        <w:spacing w:after="0" w:line="240" w:lineRule="auto"/>
        <w:ind w:left="360" w:right="145" w:firstLine="1304"/>
        <w:jc w:val="both"/>
        <w:rPr>
          <w:rFonts w:ascii="Verdana" w:eastAsia="Times New Roman" w:hAnsi="Verdana" w:cs="Times New Roman"/>
          <w:sz w:val="20"/>
          <w:szCs w:val="20"/>
          <w:highlight w:val="yellow"/>
          <w:lang w:eastAsia="fi-FI"/>
        </w:rPr>
      </w:pPr>
    </w:p>
    <w:p w14:paraId="5BEF0CFE" w14:textId="1E0ED4A0" w:rsidR="00DE7607" w:rsidRPr="00DE7607" w:rsidRDefault="00DE7607" w:rsidP="00826E8D">
      <w:pPr>
        <w:spacing w:after="0" w:line="240" w:lineRule="auto"/>
        <w:ind w:left="360" w:right="145"/>
        <w:jc w:val="both"/>
        <w:rPr>
          <w:rFonts w:ascii="Verdana" w:eastAsia="Times New Roman" w:hAnsi="Verdana" w:cs="Times New Roman"/>
          <w:sz w:val="20"/>
          <w:szCs w:val="20"/>
          <w:lang w:eastAsia="fi-FI"/>
        </w:rPr>
      </w:pPr>
      <w:r w:rsidRPr="004B3E13">
        <w:rPr>
          <w:rFonts w:ascii="Verdana" w:eastAsia="Times New Roman" w:hAnsi="Verdana" w:cs="Times New Roman"/>
          <w:sz w:val="20"/>
          <w:szCs w:val="20"/>
          <w:highlight w:val="cyan"/>
          <w:lang w:eastAsia="fi-FI"/>
        </w:rPr>
        <w:t xml:space="preserve">[OHJE HANKINTAYKSIKÖLLE: </w:t>
      </w:r>
      <w:r w:rsidR="009A02DC" w:rsidRPr="004B3E13">
        <w:rPr>
          <w:rFonts w:ascii="Verdana" w:eastAsia="Times New Roman" w:hAnsi="Verdana" w:cs="Times New Roman"/>
          <w:sz w:val="20"/>
          <w:szCs w:val="20"/>
          <w:highlight w:val="cyan"/>
          <w:lang w:eastAsia="fi-FI"/>
        </w:rPr>
        <w:t>K</w:t>
      </w:r>
      <w:r w:rsidRPr="004B3E13">
        <w:rPr>
          <w:rFonts w:ascii="Verdana" w:eastAsia="Times New Roman" w:hAnsi="Verdana" w:cs="Times New Roman"/>
          <w:sz w:val="20"/>
          <w:szCs w:val="20"/>
          <w:highlight w:val="cyan"/>
          <w:lang w:eastAsia="fi-FI"/>
        </w:rPr>
        <w:t>äytä/muokkaa tarvittaessa]</w:t>
      </w:r>
      <w:r w:rsidRPr="004B3E13">
        <w:rPr>
          <w:rFonts w:ascii="Verdana" w:eastAsia="Times New Roman" w:hAnsi="Verdana" w:cs="Times New Roman"/>
          <w:sz w:val="20"/>
          <w:szCs w:val="20"/>
          <w:lang w:eastAsia="fi-FI"/>
        </w:rPr>
        <w:t xml:space="preserve"> Palvelu tuotetaan </w:t>
      </w:r>
      <w:r w:rsidR="007871E7">
        <w:rPr>
          <w:rFonts w:ascii="Verdana" w:eastAsia="Times New Roman" w:hAnsi="Verdana" w:cs="Times New Roman"/>
          <w:sz w:val="20"/>
          <w:szCs w:val="20"/>
          <w:lang w:eastAsia="fi-FI"/>
        </w:rPr>
        <w:t>Toimittajan</w:t>
      </w:r>
      <w:r w:rsidRPr="004B3E13">
        <w:rPr>
          <w:rFonts w:ascii="Verdana" w:eastAsia="Times New Roman" w:hAnsi="Verdana" w:cs="Times New Roman"/>
          <w:sz w:val="20"/>
          <w:szCs w:val="20"/>
          <w:lang w:eastAsia="fi-FI"/>
        </w:rPr>
        <w:t xml:space="preserve"> / Tilaajan tiloissa / välineillä. </w:t>
      </w:r>
    </w:p>
    <w:p w14:paraId="36D5C454" w14:textId="6D90FEFD" w:rsidR="2C7DFB9C" w:rsidRDefault="2C7DFB9C" w:rsidP="2C7DFB9C">
      <w:pPr>
        <w:spacing w:after="0" w:line="240" w:lineRule="auto"/>
        <w:ind w:left="360" w:right="145"/>
        <w:jc w:val="both"/>
        <w:rPr>
          <w:rFonts w:ascii="Verdana" w:eastAsia="Times New Roman" w:hAnsi="Verdana" w:cs="Times New Roman"/>
          <w:sz w:val="20"/>
          <w:szCs w:val="20"/>
          <w:lang w:eastAsia="fi-FI"/>
        </w:rPr>
      </w:pPr>
    </w:p>
    <w:p w14:paraId="127CE224" w14:textId="6AC1235E" w:rsidR="50E9BD1D" w:rsidRPr="002F0A7A" w:rsidRDefault="50E9BD1D" w:rsidP="009044D7">
      <w:pPr>
        <w:spacing w:after="0" w:line="240" w:lineRule="auto"/>
        <w:ind w:left="357" w:right="147"/>
        <w:jc w:val="both"/>
        <w:rPr>
          <w:rFonts w:ascii="Verdana" w:eastAsia="Verdana" w:hAnsi="Verdana" w:cs="Verdana"/>
          <w:sz w:val="20"/>
          <w:szCs w:val="20"/>
        </w:rPr>
      </w:pPr>
      <w:r w:rsidRPr="002F0A7A">
        <w:rPr>
          <w:rFonts w:ascii="Verdana" w:eastAsia="Verdana" w:hAnsi="Verdana" w:cs="Verdana"/>
          <w:sz w:val="20"/>
          <w:szCs w:val="20"/>
        </w:rPr>
        <w:t>JYSE kohdan 12.3 mukainen palvelun viivästyksestä johtuva sopimussakko on [</w:t>
      </w:r>
      <w:r w:rsidRPr="002F0A7A">
        <w:rPr>
          <w:rFonts w:ascii="Verdana" w:eastAsia="Verdana" w:hAnsi="Verdana" w:cs="Verdana"/>
          <w:sz w:val="20"/>
          <w:szCs w:val="20"/>
          <w:highlight w:val="cyan"/>
        </w:rPr>
        <w:t>XX</w:t>
      </w:r>
      <w:r w:rsidRPr="002F0A7A">
        <w:rPr>
          <w:rFonts w:ascii="Verdana" w:eastAsia="Verdana" w:hAnsi="Verdana" w:cs="Verdana"/>
          <w:sz w:val="20"/>
          <w:szCs w:val="20"/>
        </w:rPr>
        <w:t>] euroa / [</w:t>
      </w:r>
      <w:r w:rsidRPr="002F0A7A">
        <w:rPr>
          <w:rFonts w:ascii="Verdana" w:eastAsia="Verdana" w:hAnsi="Verdana" w:cs="Verdana"/>
          <w:sz w:val="20"/>
          <w:szCs w:val="20"/>
          <w:highlight w:val="cyan"/>
        </w:rPr>
        <w:t>xx</w:t>
      </w:r>
      <w:r w:rsidRPr="002F0A7A">
        <w:rPr>
          <w:rFonts w:ascii="Verdana" w:eastAsia="Verdana" w:hAnsi="Verdana" w:cs="Verdana"/>
          <w:sz w:val="20"/>
          <w:szCs w:val="20"/>
        </w:rPr>
        <w:t>] prosenttia.</w:t>
      </w:r>
    </w:p>
    <w:p w14:paraId="492B34F0" w14:textId="77777777" w:rsidR="0063548B" w:rsidRDefault="0063548B" w:rsidP="00826E8D">
      <w:pPr>
        <w:spacing w:after="0" w:line="240" w:lineRule="auto"/>
        <w:ind w:right="145"/>
        <w:rPr>
          <w:rFonts w:ascii="Verdana" w:eastAsia="Times New Roman" w:hAnsi="Verdana" w:cs="Times New Roman"/>
          <w:sz w:val="20"/>
          <w:szCs w:val="20"/>
          <w:lang w:eastAsia="fi-FI"/>
        </w:rPr>
      </w:pPr>
    </w:p>
    <w:p w14:paraId="607E4F6F" w14:textId="77777777" w:rsidR="0063548B" w:rsidRPr="00DE7607" w:rsidRDefault="0063548B" w:rsidP="00DE7607">
      <w:pPr>
        <w:spacing w:after="0" w:line="240" w:lineRule="auto"/>
        <w:ind w:left="1304" w:right="145"/>
        <w:rPr>
          <w:rFonts w:ascii="Verdana" w:eastAsia="Times New Roman" w:hAnsi="Verdana" w:cs="Times New Roman"/>
          <w:sz w:val="20"/>
          <w:szCs w:val="20"/>
          <w:lang w:eastAsia="fi-FI"/>
        </w:rPr>
      </w:pPr>
    </w:p>
    <w:p w14:paraId="7FE8422C" w14:textId="026FEACA" w:rsidR="41CFBAB4" w:rsidRDefault="41CFBAB4" w:rsidP="2C7DFB9C">
      <w:pPr>
        <w:keepNext/>
        <w:numPr>
          <w:ilvl w:val="0"/>
          <w:numId w:val="1"/>
        </w:numPr>
        <w:spacing w:after="0" w:line="240" w:lineRule="auto"/>
        <w:outlineLvl w:val="0"/>
        <w:rPr>
          <w:rFonts w:ascii="Verdana" w:eastAsia="Times New Roman" w:hAnsi="Verdana" w:cs="Times New Roman"/>
          <w:b/>
          <w:bCs/>
          <w:caps/>
          <w:sz w:val="20"/>
          <w:szCs w:val="20"/>
          <w:lang w:eastAsia="fi-FI"/>
        </w:rPr>
      </w:pPr>
      <w:r w:rsidRPr="2C7DFB9C">
        <w:rPr>
          <w:rFonts w:ascii="Verdana" w:eastAsia="Times New Roman" w:hAnsi="Verdana" w:cs="Times New Roman"/>
          <w:b/>
          <w:bCs/>
          <w:caps/>
          <w:sz w:val="20"/>
          <w:szCs w:val="20"/>
          <w:lang w:eastAsia="fi-FI"/>
        </w:rPr>
        <w:t>Virhe ja reklamaatio</w:t>
      </w:r>
    </w:p>
    <w:p w14:paraId="46D2977F" w14:textId="4A2E05AA" w:rsidR="2C7DFB9C" w:rsidRDefault="2C7DFB9C" w:rsidP="2C7DFB9C">
      <w:pPr>
        <w:keepNext/>
        <w:spacing w:after="0" w:line="240" w:lineRule="auto"/>
        <w:ind w:left="360"/>
        <w:outlineLvl w:val="0"/>
        <w:rPr>
          <w:rFonts w:ascii="Verdana" w:eastAsia="Times New Roman" w:hAnsi="Verdana" w:cs="Times New Roman"/>
          <w:b/>
          <w:bCs/>
          <w:caps/>
          <w:sz w:val="20"/>
          <w:szCs w:val="20"/>
          <w:lang w:eastAsia="fi-FI"/>
        </w:rPr>
      </w:pPr>
    </w:p>
    <w:p w14:paraId="0DA5B564" w14:textId="2FF44827" w:rsidR="0F275566" w:rsidRDefault="0F275566" w:rsidP="002F0A7A">
      <w:pPr>
        <w:keepNext/>
        <w:spacing w:after="0" w:line="240" w:lineRule="auto"/>
        <w:ind w:left="360"/>
        <w:rPr>
          <w:rFonts w:ascii="Verdana" w:eastAsia="Times New Roman" w:hAnsi="Verdana" w:cs="Times New Roman"/>
          <w:sz w:val="20"/>
          <w:szCs w:val="20"/>
          <w:highlight w:val="cyan"/>
          <w:lang w:eastAsia="fi-FI"/>
        </w:rPr>
      </w:pPr>
      <w:r w:rsidRPr="2C7DFB9C">
        <w:rPr>
          <w:rFonts w:ascii="Verdana" w:eastAsia="Times New Roman" w:hAnsi="Verdana" w:cs="Times New Roman"/>
          <w:sz w:val="20"/>
          <w:szCs w:val="20"/>
          <w:highlight w:val="cyan"/>
          <w:lang w:eastAsia="fi-FI"/>
        </w:rPr>
        <w:t>[OHJE HANKINTAYKSIKÖLLE: Muokkaa tarvittaessa reagointivelvollisuu</w:t>
      </w:r>
      <w:r w:rsidR="2BA1264A" w:rsidRPr="2C7DFB9C">
        <w:rPr>
          <w:rFonts w:ascii="Verdana" w:eastAsia="Times New Roman" w:hAnsi="Verdana" w:cs="Times New Roman"/>
          <w:sz w:val="20"/>
          <w:szCs w:val="20"/>
          <w:highlight w:val="cyan"/>
          <w:lang w:eastAsia="fi-FI"/>
        </w:rPr>
        <w:t>tta</w:t>
      </w:r>
      <w:r w:rsidRPr="2C7DFB9C">
        <w:rPr>
          <w:rFonts w:ascii="Verdana" w:eastAsia="Times New Roman" w:hAnsi="Verdana" w:cs="Times New Roman"/>
          <w:sz w:val="20"/>
          <w:szCs w:val="20"/>
          <w:highlight w:val="cyan"/>
          <w:lang w:eastAsia="fi-FI"/>
        </w:rPr>
        <w:t xml:space="preserve"> ja reklamaatio</w:t>
      </w:r>
      <w:r w:rsidR="3C78A02D" w:rsidRPr="2C7DFB9C">
        <w:rPr>
          <w:rFonts w:ascii="Verdana" w:eastAsia="Times New Roman" w:hAnsi="Verdana" w:cs="Times New Roman"/>
          <w:sz w:val="20"/>
          <w:szCs w:val="20"/>
          <w:highlight w:val="cyan"/>
          <w:lang w:eastAsia="fi-FI"/>
        </w:rPr>
        <w:t>ta koskevia määrä</w:t>
      </w:r>
      <w:r w:rsidRPr="2C7DFB9C">
        <w:rPr>
          <w:rFonts w:ascii="Verdana" w:eastAsia="Times New Roman" w:hAnsi="Verdana" w:cs="Times New Roman"/>
          <w:sz w:val="20"/>
          <w:szCs w:val="20"/>
          <w:highlight w:val="cyan"/>
          <w:lang w:eastAsia="fi-FI"/>
        </w:rPr>
        <w:t>aikoja</w:t>
      </w:r>
      <w:r w:rsidR="5A737217" w:rsidRPr="2C7DFB9C">
        <w:rPr>
          <w:rFonts w:ascii="Verdana" w:eastAsia="Times New Roman" w:hAnsi="Verdana" w:cs="Times New Roman"/>
          <w:sz w:val="20"/>
          <w:szCs w:val="20"/>
          <w:highlight w:val="cyan"/>
          <w:lang w:eastAsia="fi-FI"/>
        </w:rPr>
        <w:t xml:space="preserve"> sekä sitä, mikä katsotaan olennaiseksi sopimusrikkomukseksi</w:t>
      </w:r>
      <w:r w:rsidRPr="2C7DFB9C">
        <w:rPr>
          <w:rFonts w:ascii="Verdana" w:eastAsia="Times New Roman" w:hAnsi="Verdana" w:cs="Times New Roman"/>
          <w:sz w:val="20"/>
          <w:szCs w:val="20"/>
          <w:highlight w:val="cyan"/>
          <w:lang w:eastAsia="fi-FI"/>
        </w:rPr>
        <w:t>.</w:t>
      </w:r>
      <w:r w:rsidR="41A3249C" w:rsidRPr="2C7DFB9C">
        <w:rPr>
          <w:rFonts w:ascii="Verdana" w:eastAsia="Times New Roman" w:hAnsi="Verdana" w:cs="Times New Roman"/>
          <w:sz w:val="20"/>
          <w:szCs w:val="20"/>
          <w:highlight w:val="cyan"/>
          <w:lang w:eastAsia="fi-FI"/>
        </w:rPr>
        <w:t xml:space="preserve"> Esim:</w:t>
      </w:r>
    </w:p>
    <w:p w14:paraId="40F950A7" w14:textId="2E464B77" w:rsidR="2C7DFB9C" w:rsidRDefault="2C7DFB9C" w:rsidP="2C7DFB9C">
      <w:pPr>
        <w:keepNext/>
        <w:spacing w:after="0" w:line="240" w:lineRule="auto"/>
        <w:ind w:firstLine="360"/>
        <w:rPr>
          <w:rFonts w:ascii="Verdana" w:hAnsi="Verdana"/>
          <w:sz w:val="20"/>
          <w:szCs w:val="20"/>
          <w:lang w:eastAsia="fi-FI"/>
        </w:rPr>
      </w:pPr>
    </w:p>
    <w:p w14:paraId="28117A9C" w14:textId="790F719B" w:rsidR="41A3249C" w:rsidRDefault="41A3249C" w:rsidP="002F0A7A">
      <w:pPr>
        <w:keepNext/>
        <w:spacing w:after="0" w:line="240" w:lineRule="auto"/>
        <w:ind w:left="360"/>
        <w:rPr>
          <w:rFonts w:ascii="Verdana" w:hAnsi="Verdana"/>
          <w:sz w:val="20"/>
          <w:szCs w:val="20"/>
          <w:lang w:eastAsia="fi-FI"/>
        </w:rPr>
      </w:pPr>
      <w:r w:rsidRPr="2C7DFB9C">
        <w:rPr>
          <w:rFonts w:ascii="Verdana" w:hAnsi="Verdana"/>
          <w:sz w:val="20"/>
          <w:szCs w:val="20"/>
          <w:lang w:eastAsia="fi-FI"/>
        </w:rPr>
        <w:t>JYSE-ehtojen kohdan 13.1 mukainen Tilaajan kohtuullinen reklamaatioaika on</w:t>
      </w:r>
      <w:r w:rsidR="402CF3DB" w:rsidRPr="2C7DFB9C">
        <w:rPr>
          <w:rFonts w:ascii="Verdana" w:hAnsi="Verdana"/>
          <w:sz w:val="20"/>
          <w:szCs w:val="20"/>
          <w:lang w:eastAsia="fi-FI"/>
        </w:rPr>
        <w:t xml:space="preserve"> </w:t>
      </w:r>
      <w:r w:rsidR="2683EB4C" w:rsidRPr="2C7DFB9C">
        <w:rPr>
          <w:rFonts w:ascii="Verdana" w:hAnsi="Verdana"/>
          <w:sz w:val="20"/>
          <w:szCs w:val="20"/>
          <w:lang w:eastAsia="fi-FI"/>
        </w:rPr>
        <w:t>[</w:t>
      </w:r>
      <w:r w:rsidR="289A2906" w:rsidRPr="002F0A7A">
        <w:rPr>
          <w:rFonts w:ascii="Verdana" w:hAnsi="Verdana"/>
          <w:b/>
          <w:bCs/>
          <w:sz w:val="20"/>
          <w:szCs w:val="20"/>
          <w:highlight w:val="cyan"/>
          <w:lang w:eastAsia="fi-FI"/>
        </w:rPr>
        <w:t>3</w:t>
      </w:r>
      <w:r w:rsidR="402CF3DB" w:rsidRPr="002F0A7A">
        <w:rPr>
          <w:rFonts w:ascii="Verdana" w:hAnsi="Verdana"/>
          <w:b/>
          <w:bCs/>
          <w:sz w:val="20"/>
          <w:szCs w:val="20"/>
          <w:highlight w:val="cyan"/>
          <w:lang w:eastAsia="fi-FI"/>
        </w:rPr>
        <w:t xml:space="preserve">0 </w:t>
      </w:r>
      <w:r w:rsidR="26A4699F" w:rsidRPr="002F0A7A">
        <w:rPr>
          <w:rFonts w:ascii="Verdana" w:hAnsi="Verdana"/>
          <w:b/>
          <w:bCs/>
          <w:sz w:val="20"/>
          <w:szCs w:val="20"/>
          <w:highlight w:val="cyan"/>
          <w:lang w:eastAsia="fi-FI"/>
        </w:rPr>
        <w:t>p</w:t>
      </w:r>
      <w:r w:rsidR="402CF3DB" w:rsidRPr="002F0A7A">
        <w:rPr>
          <w:rFonts w:ascii="Verdana" w:hAnsi="Verdana"/>
          <w:b/>
          <w:bCs/>
          <w:sz w:val="20"/>
          <w:szCs w:val="20"/>
          <w:highlight w:val="cyan"/>
          <w:lang w:eastAsia="fi-FI"/>
        </w:rPr>
        <w:t>äivää</w:t>
      </w:r>
      <w:r w:rsidR="0013E0BB" w:rsidRPr="002F0A7A">
        <w:rPr>
          <w:rFonts w:ascii="Verdana" w:hAnsi="Verdana"/>
          <w:sz w:val="20"/>
          <w:szCs w:val="20"/>
          <w:lang w:eastAsia="fi-FI"/>
        </w:rPr>
        <w:t>]</w:t>
      </w:r>
      <w:r w:rsidR="402CF3DB" w:rsidRPr="002F0A7A">
        <w:rPr>
          <w:rFonts w:ascii="Verdana" w:hAnsi="Verdana"/>
          <w:sz w:val="20"/>
          <w:szCs w:val="20"/>
          <w:lang w:eastAsia="fi-FI"/>
        </w:rPr>
        <w:t>.</w:t>
      </w:r>
      <w:r w:rsidR="0D83B4BF" w:rsidRPr="2C7DFB9C">
        <w:rPr>
          <w:rFonts w:ascii="Verdana" w:hAnsi="Verdana"/>
          <w:sz w:val="20"/>
          <w:szCs w:val="20"/>
          <w:lang w:eastAsia="fi-FI"/>
        </w:rPr>
        <w:t xml:space="preserve"> </w:t>
      </w:r>
      <w:r w:rsidR="0D83B4BF" w:rsidRPr="2C7DFB9C">
        <w:rPr>
          <w:rFonts w:ascii="Verdana" w:eastAsia="Verdana" w:hAnsi="Verdana" w:cs="Verdana"/>
          <w:color w:val="000000" w:themeColor="text1"/>
          <w:sz w:val="19"/>
          <w:szCs w:val="19"/>
        </w:rPr>
        <w:t>Reklamaatio on tehtävä kirjallisesti.</w:t>
      </w:r>
    </w:p>
    <w:p w14:paraId="0FB91C1F" w14:textId="39373C54" w:rsidR="2C7DFB9C" w:rsidRDefault="2C7DFB9C" w:rsidP="2C7DFB9C">
      <w:pPr>
        <w:keepNext/>
        <w:spacing w:after="0" w:line="240" w:lineRule="auto"/>
        <w:ind w:firstLine="360"/>
        <w:rPr>
          <w:rFonts w:ascii="Verdana" w:hAnsi="Verdana"/>
          <w:sz w:val="20"/>
          <w:szCs w:val="20"/>
          <w:lang w:eastAsia="fi-FI"/>
        </w:rPr>
      </w:pPr>
    </w:p>
    <w:p w14:paraId="03E44DD1" w14:textId="453D1686" w:rsidR="41CFBAB4" w:rsidRDefault="41CFBAB4" w:rsidP="002F0A7A">
      <w:pPr>
        <w:keepNext/>
        <w:spacing w:after="0" w:line="240" w:lineRule="auto"/>
        <w:ind w:left="360"/>
        <w:rPr>
          <w:rFonts w:ascii="Verdana" w:hAnsi="Verdana"/>
          <w:sz w:val="20"/>
          <w:szCs w:val="20"/>
          <w:lang w:eastAsia="fi-FI"/>
        </w:rPr>
      </w:pPr>
      <w:r w:rsidRPr="2C7DFB9C">
        <w:rPr>
          <w:rFonts w:ascii="Verdana" w:hAnsi="Verdana"/>
          <w:sz w:val="20"/>
          <w:szCs w:val="20"/>
          <w:lang w:eastAsia="fi-FI"/>
        </w:rPr>
        <w:t>JYSE-ehtojen kohdan 13.2 si</w:t>
      </w:r>
      <w:r w:rsidR="02FC9756" w:rsidRPr="2C7DFB9C">
        <w:rPr>
          <w:rFonts w:ascii="Verdana" w:hAnsi="Verdana"/>
          <w:sz w:val="20"/>
          <w:szCs w:val="20"/>
          <w:lang w:eastAsia="fi-FI"/>
        </w:rPr>
        <w:t xml:space="preserve">jaan todetaan, että Toimittajan on ilmoitettava tilaajalle virheilmoituksen vastaanottamisesta ilman aiheetonta viivytystä ja toimenpiteiden aloittamisesta viimeistään </w:t>
      </w:r>
      <w:r w:rsidR="246A70E0" w:rsidRPr="2C7DFB9C">
        <w:rPr>
          <w:rFonts w:ascii="Verdana" w:hAnsi="Verdana"/>
          <w:sz w:val="20"/>
          <w:szCs w:val="20"/>
          <w:lang w:eastAsia="fi-FI"/>
        </w:rPr>
        <w:t>[</w:t>
      </w:r>
      <w:r w:rsidR="49D5BA9A" w:rsidRPr="002F0A7A">
        <w:rPr>
          <w:rFonts w:ascii="Verdana" w:hAnsi="Verdana"/>
          <w:b/>
          <w:bCs/>
          <w:sz w:val="20"/>
          <w:szCs w:val="20"/>
          <w:highlight w:val="cyan"/>
          <w:lang w:eastAsia="fi-FI"/>
        </w:rPr>
        <w:t xml:space="preserve">7 </w:t>
      </w:r>
      <w:r w:rsidR="02FC9756" w:rsidRPr="002F0A7A">
        <w:rPr>
          <w:rFonts w:ascii="Verdana" w:hAnsi="Verdana"/>
          <w:b/>
          <w:bCs/>
          <w:sz w:val="20"/>
          <w:szCs w:val="20"/>
          <w:highlight w:val="cyan"/>
          <w:lang w:eastAsia="fi-FI"/>
        </w:rPr>
        <w:t>päivän</w:t>
      </w:r>
      <w:r w:rsidR="0DDC7D09" w:rsidRPr="002F0A7A">
        <w:rPr>
          <w:rFonts w:ascii="Verdana" w:hAnsi="Verdana"/>
          <w:sz w:val="20"/>
          <w:szCs w:val="20"/>
          <w:lang w:eastAsia="fi-FI"/>
        </w:rPr>
        <w:t>]</w:t>
      </w:r>
      <w:r w:rsidR="6A63D9EB" w:rsidRPr="2C7DFB9C">
        <w:rPr>
          <w:rFonts w:ascii="Verdana" w:hAnsi="Verdana"/>
          <w:b/>
          <w:bCs/>
          <w:sz w:val="20"/>
          <w:szCs w:val="20"/>
          <w:lang w:eastAsia="fi-FI"/>
        </w:rPr>
        <w:t xml:space="preserve"> </w:t>
      </w:r>
      <w:r w:rsidR="02FC9756" w:rsidRPr="2C7DFB9C">
        <w:rPr>
          <w:rFonts w:ascii="Verdana" w:hAnsi="Verdana"/>
          <w:sz w:val="20"/>
          <w:szCs w:val="20"/>
          <w:lang w:eastAsia="fi-FI"/>
        </w:rPr>
        <w:t>kulu</w:t>
      </w:r>
      <w:r w:rsidR="0AD47AC7" w:rsidRPr="2C7DFB9C">
        <w:rPr>
          <w:rFonts w:ascii="Verdana" w:hAnsi="Verdana"/>
          <w:sz w:val="20"/>
          <w:szCs w:val="20"/>
          <w:lang w:eastAsia="fi-FI"/>
        </w:rPr>
        <w:t>essa</w:t>
      </w:r>
      <w:r w:rsidR="02FC9756" w:rsidRPr="2C7DFB9C">
        <w:rPr>
          <w:rFonts w:ascii="Verdana" w:hAnsi="Verdana"/>
          <w:sz w:val="20"/>
          <w:szCs w:val="20"/>
          <w:lang w:eastAsia="fi-FI"/>
        </w:rPr>
        <w:t xml:space="preserve"> ilmoituksen vastaanottamisesta.</w:t>
      </w:r>
    </w:p>
    <w:p w14:paraId="1DD032E8" w14:textId="1AC100D2" w:rsidR="2C7DFB9C" w:rsidRDefault="2C7DFB9C" w:rsidP="2C7DFB9C">
      <w:pPr>
        <w:keepNext/>
        <w:spacing w:after="0" w:line="240" w:lineRule="auto"/>
        <w:ind w:firstLine="360"/>
        <w:rPr>
          <w:rFonts w:ascii="Verdana" w:hAnsi="Verdana"/>
          <w:sz w:val="20"/>
          <w:szCs w:val="20"/>
          <w:lang w:eastAsia="fi-FI"/>
        </w:rPr>
      </w:pPr>
    </w:p>
    <w:p w14:paraId="601E5A43" w14:textId="0B1B42C2" w:rsidR="48EA168F" w:rsidRDefault="002F0A7A" w:rsidP="002F0A7A">
      <w:pPr>
        <w:keepNext/>
        <w:spacing w:after="0" w:line="240" w:lineRule="auto"/>
        <w:ind w:left="360"/>
        <w:rPr>
          <w:rFonts w:ascii="Verdana" w:hAnsi="Verdana"/>
          <w:sz w:val="20"/>
          <w:szCs w:val="20"/>
          <w:lang w:eastAsia="fi-FI"/>
        </w:rPr>
      </w:pPr>
      <w:r>
        <w:rPr>
          <w:rFonts w:ascii="Verdana" w:hAnsi="Verdana"/>
          <w:sz w:val="20"/>
          <w:szCs w:val="20"/>
          <w:lang w:eastAsia="fi-FI"/>
        </w:rPr>
        <w:t>JYSE</w:t>
      </w:r>
      <w:r w:rsidR="48EA168F" w:rsidRPr="2C7DFB9C">
        <w:rPr>
          <w:rFonts w:ascii="Verdana" w:hAnsi="Verdana"/>
          <w:sz w:val="20"/>
          <w:szCs w:val="20"/>
          <w:lang w:eastAsia="fi-FI"/>
        </w:rPr>
        <w:t xml:space="preserve">-ehtojen kohdan 13.6 lisäksi todetaan, että olennaisena sopimusrikkomuksena pidetään myös sitä, että </w:t>
      </w:r>
      <w:r w:rsidR="00A405ED">
        <w:rPr>
          <w:rFonts w:ascii="Verdana" w:hAnsi="Verdana"/>
          <w:sz w:val="20"/>
          <w:szCs w:val="20"/>
          <w:lang w:eastAsia="fi-FI"/>
        </w:rPr>
        <w:t>T</w:t>
      </w:r>
      <w:r w:rsidR="48EA168F" w:rsidRPr="2C7DFB9C">
        <w:rPr>
          <w:rFonts w:ascii="Verdana" w:hAnsi="Verdana"/>
          <w:sz w:val="20"/>
          <w:szCs w:val="20"/>
          <w:lang w:eastAsia="fi-FI"/>
        </w:rPr>
        <w:t xml:space="preserve">oimittaja </w:t>
      </w:r>
      <w:r w:rsidR="48EA168F" w:rsidRPr="002F0A7A">
        <w:rPr>
          <w:rFonts w:ascii="Verdana" w:hAnsi="Verdana"/>
          <w:b/>
          <w:bCs/>
          <w:sz w:val="20"/>
          <w:szCs w:val="20"/>
          <w:lang w:eastAsia="fi-FI"/>
        </w:rPr>
        <w:t>[</w:t>
      </w:r>
      <w:r w:rsidR="48EA168F" w:rsidRPr="002F0A7A">
        <w:rPr>
          <w:rFonts w:ascii="Verdana" w:hAnsi="Verdana"/>
          <w:b/>
          <w:bCs/>
          <w:sz w:val="20"/>
          <w:szCs w:val="20"/>
          <w:highlight w:val="cyan"/>
          <w:lang w:eastAsia="fi-FI"/>
        </w:rPr>
        <w:t>XX</w:t>
      </w:r>
      <w:r w:rsidR="48EA168F" w:rsidRPr="002F0A7A">
        <w:rPr>
          <w:rFonts w:ascii="Verdana" w:hAnsi="Verdana"/>
          <w:b/>
          <w:bCs/>
          <w:sz w:val="20"/>
          <w:szCs w:val="20"/>
          <w:lang w:eastAsia="fi-FI"/>
        </w:rPr>
        <w:t>].</w:t>
      </w:r>
    </w:p>
    <w:p w14:paraId="51B3E16A" w14:textId="1D25C4BD" w:rsidR="2C7DFB9C" w:rsidRDefault="2C7DFB9C" w:rsidP="2C7DFB9C">
      <w:pPr>
        <w:keepNext/>
        <w:spacing w:after="0" w:line="240" w:lineRule="auto"/>
        <w:ind w:firstLine="360"/>
        <w:rPr>
          <w:rFonts w:ascii="Verdana" w:hAnsi="Verdana"/>
          <w:sz w:val="20"/>
          <w:szCs w:val="20"/>
          <w:lang w:eastAsia="fi-FI"/>
        </w:rPr>
      </w:pPr>
    </w:p>
    <w:p w14:paraId="2BF4FFE5" w14:textId="1DE3835D" w:rsidR="00DE7607" w:rsidRPr="00DE7607" w:rsidRDefault="00DE7607"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Palvelun tuottamiseen osallistuva henkilöstö</w:t>
      </w:r>
    </w:p>
    <w:p w14:paraId="7109C63C"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p w14:paraId="74403CCA" w14:textId="72BAA925" w:rsidR="00DE7607" w:rsidRDefault="00DE7607" w:rsidP="009A76D4">
      <w:pPr>
        <w:spacing w:after="0" w:line="240" w:lineRule="auto"/>
        <w:ind w:left="360" w:right="145"/>
        <w:jc w:val="both"/>
        <w:rPr>
          <w:rFonts w:ascii="Verdana" w:eastAsia="Times New Roman" w:hAnsi="Verdana" w:cs="Times New Roman"/>
          <w:sz w:val="20"/>
          <w:szCs w:val="20"/>
          <w:highlight w:val="cyan"/>
          <w:lang w:eastAsia="fi-FI"/>
        </w:rPr>
      </w:pPr>
      <w:r w:rsidRPr="00DE7607">
        <w:rPr>
          <w:rFonts w:ascii="Verdana" w:eastAsia="Times New Roman" w:hAnsi="Verdana" w:cs="Times New Roman"/>
          <w:sz w:val="20"/>
          <w:szCs w:val="20"/>
          <w:highlight w:val="cyan"/>
          <w:lang w:eastAsia="fi-FI"/>
        </w:rPr>
        <w:t>[OHJE HANKINTAYKSIKÖLLE: Käytä tätä, jos kilpailutus koskee asiantuntijapalvelua, jossa tietyllä henkilöllä on erityisen merkittävä rooli ja vaihdos, esim. uuden henkilön perehtyminen aiheuttaisi haittaa]</w:t>
      </w:r>
    </w:p>
    <w:p w14:paraId="52642142" w14:textId="77777777" w:rsidR="004D2145" w:rsidRDefault="004D2145" w:rsidP="009A76D4">
      <w:pPr>
        <w:spacing w:after="0" w:line="240" w:lineRule="auto"/>
        <w:ind w:left="360" w:right="145"/>
        <w:jc w:val="both"/>
        <w:rPr>
          <w:rFonts w:ascii="Verdana" w:eastAsia="Times New Roman" w:hAnsi="Verdana" w:cs="Times New Roman"/>
          <w:sz w:val="20"/>
          <w:szCs w:val="20"/>
          <w:highlight w:val="cyan"/>
          <w:lang w:eastAsia="fi-FI"/>
        </w:rPr>
      </w:pPr>
    </w:p>
    <w:p w14:paraId="0CDCA818" w14:textId="465D73E1" w:rsidR="004D2145" w:rsidRDefault="004D2145" w:rsidP="009A76D4">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Palvelun tuottamisessa käytettävien henkilöiden vähimmäisvaatimukset on kirjattu Palvelukuvaukseen. Palvelun tuottamiseen nimetyt henkilöt on lueteltu liitteessä </w:t>
      </w:r>
      <w:r w:rsidRPr="3CD8F461">
        <w:rPr>
          <w:rFonts w:ascii="Verdana" w:eastAsia="Times New Roman" w:hAnsi="Verdana" w:cs="Times New Roman"/>
          <w:sz w:val="20"/>
          <w:szCs w:val="20"/>
          <w:highlight w:val="cyan"/>
          <w:lang w:eastAsia="fi-FI"/>
        </w:rPr>
        <w:t>X</w:t>
      </w:r>
      <w:r w:rsidRPr="3CD8F461">
        <w:rPr>
          <w:rFonts w:ascii="Verdana" w:eastAsia="Times New Roman" w:hAnsi="Verdana" w:cs="Times New Roman"/>
          <w:sz w:val="20"/>
          <w:szCs w:val="20"/>
          <w:lang w:eastAsia="fi-FI"/>
        </w:rPr>
        <w:t>.</w:t>
      </w:r>
    </w:p>
    <w:p w14:paraId="269421F7" w14:textId="77777777" w:rsidR="004D2145" w:rsidRPr="00DE7607" w:rsidRDefault="004D2145" w:rsidP="009A76D4">
      <w:pPr>
        <w:spacing w:after="0" w:line="240" w:lineRule="auto"/>
        <w:ind w:left="360" w:right="145"/>
        <w:jc w:val="both"/>
        <w:rPr>
          <w:rFonts w:ascii="Verdana" w:eastAsia="Times New Roman" w:hAnsi="Verdana" w:cs="Times New Roman"/>
          <w:sz w:val="20"/>
          <w:szCs w:val="20"/>
          <w:highlight w:val="green"/>
          <w:lang w:eastAsia="fi-FI"/>
        </w:rPr>
      </w:pPr>
    </w:p>
    <w:p w14:paraId="5F68F6FC" w14:textId="27163CBC" w:rsidR="00DE7607" w:rsidRPr="00DE7607" w:rsidRDefault="7D290DE5" w:rsidP="00CD1B17">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Toimittajan </w:t>
      </w:r>
      <w:r w:rsidR="00DE7607" w:rsidRPr="3CD8F461">
        <w:rPr>
          <w:rFonts w:ascii="Verdana" w:eastAsia="Times New Roman" w:hAnsi="Verdana" w:cs="Times New Roman"/>
          <w:sz w:val="20"/>
          <w:szCs w:val="20"/>
          <w:lang w:eastAsia="fi-FI"/>
        </w:rPr>
        <w:t xml:space="preserve">tulee käyttää </w:t>
      </w:r>
      <w:r w:rsidR="00CE41E7" w:rsidRPr="3CD8F461">
        <w:rPr>
          <w:rFonts w:ascii="Verdana" w:eastAsia="Times New Roman" w:hAnsi="Verdana" w:cs="Times New Roman"/>
          <w:sz w:val="20"/>
          <w:szCs w:val="20"/>
          <w:lang w:eastAsia="fi-FI"/>
        </w:rPr>
        <w:t>P</w:t>
      </w:r>
      <w:r w:rsidR="00DE7607" w:rsidRPr="3CD8F461">
        <w:rPr>
          <w:rFonts w:ascii="Verdana" w:eastAsia="Times New Roman" w:hAnsi="Verdana" w:cs="Times New Roman"/>
          <w:sz w:val="20"/>
          <w:szCs w:val="20"/>
          <w:lang w:eastAsia="fi-FI"/>
        </w:rPr>
        <w:t xml:space="preserve">alvelun tuottamisessa tarjouksessaan nimeämiään avainhenkilöitä. </w:t>
      </w:r>
      <w:r w:rsidR="2F03BF42" w:rsidRPr="3CD8F461">
        <w:rPr>
          <w:rFonts w:ascii="Verdana" w:eastAsia="Times New Roman" w:hAnsi="Verdana" w:cs="Times New Roman"/>
          <w:sz w:val="20"/>
          <w:szCs w:val="20"/>
          <w:lang w:eastAsia="fi-FI"/>
        </w:rPr>
        <w:t xml:space="preserve">Toimittajalla </w:t>
      </w:r>
      <w:r w:rsidR="00DE7607" w:rsidRPr="3CD8F461">
        <w:rPr>
          <w:rFonts w:ascii="Verdana" w:eastAsia="Times New Roman" w:hAnsi="Verdana" w:cs="Times New Roman"/>
          <w:sz w:val="20"/>
          <w:szCs w:val="20"/>
          <w:lang w:eastAsia="fi-FI"/>
        </w:rPr>
        <w:t xml:space="preserve">ei ole oikeutta vaihtaa </w:t>
      </w:r>
      <w:r w:rsidR="00CE41E7" w:rsidRPr="3CD8F461">
        <w:rPr>
          <w:rFonts w:ascii="Verdana" w:eastAsia="Times New Roman" w:hAnsi="Verdana" w:cs="Times New Roman"/>
          <w:sz w:val="20"/>
          <w:szCs w:val="20"/>
          <w:lang w:eastAsia="fi-FI"/>
        </w:rPr>
        <w:t>P</w:t>
      </w:r>
      <w:r w:rsidR="00DE7607" w:rsidRPr="3CD8F461">
        <w:rPr>
          <w:rFonts w:ascii="Verdana" w:eastAsia="Times New Roman" w:hAnsi="Verdana" w:cs="Times New Roman"/>
          <w:sz w:val="20"/>
          <w:szCs w:val="20"/>
          <w:lang w:eastAsia="fi-FI"/>
        </w:rPr>
        <w:t xml:space="preserve">alvelujen tuottamiseen nimettyjä henkilöitä ennen </w:t>
      </w:r>
      <w:r w:rsidR="00AB60A7" w:rsidRPr="3CD8F461">
        <w:rPr>
          <w:rFonts w:ascii="Verdana" w:eastAsia="Times New Roman" w:hAnsi="Verdana" w:cs="Times New Roman"/>
          <w:sz w:val="20"/>
          <w:szCs w:val="20"/>
          <w:lang w:eastAsia="fi-FI"/>
        </w:rPr>
        <w:t>S</w:t>
      </w:r>
      <w:r w:rsidR="00DE7607" w:rsidRPr="3CD8F461">
        <w:rPr>
          <w:rFonts w:ascii="Verdana" w:eastAsia="Times New Roman" w:hAnsi="Verdana" w:cs="Times New Roman"/>
          <w:sz w:val="20"/>
          <w:szCs w:val="20"/>
          <w:lang w:eastAsia="fi-FI"/>
        </w:rPr>
        <w:t xml:space="preserve">opimuksen tekemistä tai kesken </w:t>
      </w:r>
      <w:r w:rsidR="004A748E" w:rsidRPr="3CD8F461">
        <w:rPr>
          <w:rFonts w:ascii="Verdana" w:eastAsia="Times New Roman" w:hAnsi="Verdana" w:cs="Times New Roman"/>
          <w:sz w:val="20"/>
          <w:szCs w:val="20"/>
          <w:lang w:eastAsia="fi-FI"/>
        </w:rPr>
        <w:t>S</w:t>
      </w:r>
      <w:r w:rsidR="00DE7607" w:rsidRPr="3CD8F461">
        <w:rPr>
          <w:rFonts w:ascii="Verdana" w:eastAsia="Times New Roman" w:hAnsi="Verdana" w:cs="Times New Roman"/>
          <w:sz w:val="20"/>
          <w:szCs w:val="20"/>
          <w:lang w:eastAsia="fi-FI"/>
        </w:rPr>
        <w:t xml:space="preserve">opimuskauden ilman </w:t>
      </w:r>
      <w:r w:rsidR="00AB60A7" w:rsidRPr="3CD8F461">
        <w:rPr>
          <w:rFonts w:ascii="Verdana" w:eastAsia="Times New Roman" w:hAnsi="Verdana" w:cs="Times New Roman"/>
          <w:sz w:val="20"/>
          <w:szCs w:val="20"/>
          <w:lang w:eastAsia="fi-FI"/>
        </w:rPr>
        <w:t>T</w:t>
      </w:r>
      <w:r w:rsidR="00DE7607" w:rsidRPr="3CD8F461">
        <w:rPr>
          <w:rFonts w:ascii="Verdana" w:eastAsia="Times New Roman" w:hAnsi="Verdana" w:cs="Times New Roman"/>
          <w:sz w:val="20"/>
          <w:szCs w:val="20"/>
          <w:lang w:eastAsia="fi-FI"/>
        </w:rPr>
        <w:t>ilaajan suostumusta.</w:t>
      </w:r>
      <w:r w:rsidR="00CD1B17" w:rsidRPr="3CD8F461">
        <w:rPr>
          <w:rFonts w:ascii="Verdana" w:eastAsia="Times New Roman" w:hAnsi="Verdana" w:cs="Times New Roman"/>
          <w:sz w:val="20"/>
          <w:szCs w:val="20"/>
          <w:lang w:eastAsia="fi-FI"/>
        </w:rPr>
        <w:t xml:space="preserve"> </w:t>
      </w:r>
      <w:r w:rsidR="00DE7607" w:rsidRPr="3CD8F461">
        <w:rPr>
          <w:rFonts w:ascii="Verdana" w:eastAsia="Times New Roman" w:hAnsi="Verdana" w:cs="Times New Roman"/>
          <w:sz w:val="20"/>
          <w:szCs w:val="20"/>
          <w:lang w:eastAsia="fi-FI"/>
        </w:rPr>
        <w:t xml:space="preserve">Mikäli </w:t>
      </w:r>
      <w:r w:rsidR="044370D7" w:rsidRPr="3CD8F461">
        <w:rPr>
          <w:rFonts w:ascii="Verdana" w:eastAsia="Times New Roman" w:hAnsi="Verdana" w:cs="Times New Roman"/>
          <w:sz w:val="20"/>
          <w:szCs w:val="20"/>
          <w:lang w:eastAsia="fi-FI"/>
        </w:rPr>
        <w:t xml:space="preserve">Toimittaja </w:t>
      </w:r>
      <w:r w:rsidR="00DE7607" w:rsidRPr="3CD8F461">
        <w:rPr>
          <w:rFonts w:ascii="Verdana" w:eastAsia="Times New Roman" w:hAnsi="Verdana" w:cs="Times New Roman"/>
          <w:sz w:val="20"/>
          <w:szCs w:val="20"/>
          <w:lang w:eastAsia="fi-FI"/>
        </w:rPr>
        <w:t xml:space="preserve">vaihtaa avainhenkilöä ilman </w:t>
      </w:r>
      <w:r w:rsidR="00AB60A7" w:rsidRPr="3CD8F461">
        <w:rPr>
          <w:rFonts w:ascii="Verdana" w:eastAsia="Times New Roman" w:hAnsi="Verdana" w:cs="Times New Roman"/>
          <w:sz w:val="20"/>
          <w:szCs w:val="20"/>
          <w:lang w:eastAsia="fi-FI"/>
        </w:rPr>
        <w:t>T</w:t>
      </w:r>
      <w:r w:rsidR="00DE7607" w:rsidRPr="3CD8F461">
        <w:rPr>
          <w:rFonts w:ascii="Verdana" w:eastAsia="Times New Roman" w:hAnsi="Verdana" w:cs="Times New Roman"/>
          <w:sz w:val="20"/>
          <w:szCs w:val="20"/>
          <w:lang w:eastAsia="fi-FI"/>
        </w:rPr>
        <w:t xml:space="preserve">ilaajan suostumusta, on </w:t>
      </w:r>
      <w:r w:rsidR="635A8DB1" w:rsidRPr="3CD8F461">
        <w:rPr>
          <w:rFonts w:ascii="Verdana" w:eastAsia="Times New Roman" w:hAnsi="Verdana" w:cs="Times New Roman"/>
          <w:sz w:val="20"/>
          <w:szCs w:val="20"/>
          <w:lang w:eastAsia="fi-FI"/>
        </w:rPr>
        <w:t xml:space="preserve">Toimittaja </w:t>
      </w:r>
      <w:r w:rsidR="00DE7607" w:rsidRPr="3CD8F461">
        <w:rPr>
          <w:rFonts w:ascii="Verdana" w:eastAsia="Times New Roman" w:hAnsi="Verdana" w:cs="Times New Roman"/>
          <w:sz w:val="20"/>
          <w:szCs w:val="20"/>
          <w:lang w:eastAsia="fi-FI"/>
        </w:rPr>
        <w:t xml:space="preserve">velvollinen maksamaan </w:t>
      </w:r>
      <w:r w:rsidR="00AB60A7" w:rsidRPr="3CD8F461">
        <w:rPr>
          <w:rFonts w:ascii="Verdana" w:eastAsia="Times New Roman" w:hAnsi="Verdana" w:cs="Times New Roman"/>
          <w:sz w:val="20"/>
          <w:szCs w:val="20"/>
          <w:lang w:eastAsia="fi-FI"/>
        </w:rPr>
        <w:t>T</w:t>
      </w:r>
      <w:r w:rsidR="00DE7607" w:rsidRPr="3CD8F461">
        <w:rPr>
          <w:rFonts w:ascii="Verdana" w:eastAsia="Times New Roman" w:hAnsi="Verdana" w:cs="Times New Roman"/>
          <w:sz w:val="20"/>
          <w:szCs w:val="20"/>
          <w:lang w:eastAsia="fi-FI"/>
        </w:rPr>
        <w:t>ilaajalle sopimussakkoa</w:t>
      </w:r>
      <w:r w:rsidR="002F0A7A">
        <w:rPr>
          <w:rFonts w:ascii="Verdana" w:eastAsia="Times New Roman" w:hAnsi="Verdana" w:cs="Times New Roman"/>
          <w:sz w:val="20"/>
          <w:szCs w:val="20"/>
          <w:lang w:eastAsia="fi-FI"/>
        </w:rPr>
        <w:t xml:space="preserve"> </w:t>
      </w:r>
      <w:r w:rsidR="00DE7607" w:rsidRPr="3CD8F461">
        <w:rPr>
          <w:rFonts w:ascii="Verdana" w:eastAsia="Times New Roman" w:hAnsi="Verdana" w:cs="Times New Roman"/>
          <w:sz w:val="20"/>
          <w:szCs w:val="20"/>
          <w:highlight w:val="cyan"/>
          <w:lang w:eastAsia="fi-FI"/>
        </w:rPr>
        <w:t>XX</w:t>
      </w:r>
      <w:r w:rsidR="18192FAC" w:rsidRPr="3CD8F461">
        <w:rPr>
          <w:rFonts w:ascii="Verdana" w:eastAsia="Times New Roman" w:hAnsi="Verdana" w:cs="Times New Roman"/>
          <w:sz w:val="20"/>
          <w:szCs w:val="20"/>
          <w:highlight w:val="cyan"/>
          <w:lang w:eastAsia="fi-FI"/>
        </w:rPr>
        <w:t>,</w:t>
      </w:r>
      <w:r w:rsidR="00DE7607" w:rsidRPr="3CD8F461">
        <w:rPr>
          <w:rFonts w:ascii="Verdana" w:eastAsia="Times New Roman" w:hAnsi="Verdana" w:cs="Times New Roman"/>
          <w:sz w:val="20"/>
          <w:szCs w:val="20"/>
          <w:highlight w:val="cyan"/>
          <w:lang w:eastAsia="fi-FI"/>
        </w:rPr>
        <w:t>XX</w:t>
      </w:r>
      <w:r w:rsidR="00DE7607" w:rsidRPr="3CD8F461">
        <w:rPr>
          <w:rFonts w:ascii="Verdana" w:eastAsia="Times New Roman" w:hAnsi="Verdana" w:cs="Times New Roman"/>
          <w:sz w:val="20"/>
          <w:szCs w:val="20"/>
          <w:lang w:eastAsia="fi-FI"/>
        </w:rPr>
        <w:t xml:space="preserve"> euroa. </w:t>
      </w:r>
    </w:p>
    <w:p w14:paraId="58D80713" w14:textId="77777777" w:rsidR="00DE7607" w:rsidRPr="00DE7607" w:rsidRDefault="00DE7607" w:rsidP="009A76D4">
      <w:pPr>
        <w:spacing w:after="0" w:line="240" w:lineRule="auto"/>
        <w:ind w:left="360" w:right="145"/>
        <w:jc w:val="both"/>
        <w:rPr>
          <w:rFonts w:ascii="Verdana" w:eastAsia="Times New Roman" w:hAnsi="Verdana" w:cs="Times New Roman"/>
          <w:sz w:val="20"/>
          <w:szCs w:val="20"/>
          <w:lang w:eastAsia="fi-FI"/>
        </w:rPr>
      </w:pPr>
    </w:p>
    <w:p w14:paraId="72944276" w14:textId="5FF1B606" w:rsidR="00DE7607" w:rsidRDefault="00DE7607" w:rsidP="009A76D4">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Edellä mainittu ei estä sairaudesta, perhevapaasta tai henkilön irtisanoutumisesta johtuvia </w:t>
      </w:r>
      <w:r w:rsidR="273C6FF2" w:rsidRPr="3CD8F461">
        <w:rPr>
          <w:rFonts w:ascii="Verdana" w:eastAsia="Times New Roman" w:hAnsi="Verdana" w:cs="Times New Roman"/>
          <w:sz w:val="20"/>
          <w:szCs w:val="20"/>
          <w:lang w:eastAsia="fi-FI"/>
        </w:rPr>
        <w:t xml:space="preserve">Toimittajasta </w:t>
      </w:r>
      <w:r w:rsidRPr="3CD8F461">
        <w:rPr>
          <w:rFonts w:ascii="Verdana" w:eastAsia="Times New Roman" w:hAnsi="Verdana" w:cs="Times New Roman"/>
          <w:sz w:val="20"/>
          <w:szCs w:val="20"/>
          <w:lang w:eastAsia="fi-FI"/>
        </w:rPr>
        <w:t xml:space="preserve">riippumattomia henkilövaihdoksia, mutta </w:t>
      </w:r>
      <w:r w:rsidR="3B9599FD" w:rsidRPr="3CD8F461">
        <w:rPr>
          <w:rFonts w:ascii="Verdana" w:eastAsia="Times New Roman" w:hAnsi="Verdana" w:cs="Times New Roman"/>
          <w:sz w:val="20"/>
          <w:szCs w:val="20"/>
          <w:lang w:eastAsia="fi-FI"/>
        </w:rPr>
        <w:t xml:space="preserve">Toimittajan </w:t>
      </w:r>
      <w:r w:rsidRPr="3CD8F461">
        <w:rPr>
          <w:rFonts w:ascii="Verdana" w:eastAsia="Times New Roman" w:hAnsi="Verdana" w:cs="Times New Roman"/>
          <w:sz w:val="20"/>
          <w:szCs w:val="20"/>
          <w:lang w:eastAsia="fi-FI"/>
        </w:rPr>
        <w:t xml:space="preserve">on todennettava </w:t>
      </w:r>
      <w:r w:rsidR="00AB60A7" w:rsidRPr="3CD8F461">
        <w:rPr>
          <w:rFonts w:ascii="Verdana" w:eastAsia="Times New Roman" w:hAnsi="Verdana" w:cs="Times New Roman"/>
          <w:sz w:val="20"/>
          <w:szCs w:val="20"/>
          <w:lang w:eastAsia="fi-FI"/>
        </w:rPr>
        <w:t>T</w:t>
      </w:r>
      <w:r w:rsidRPr="3CD8F461">
        <w:rPr>
          <w:rFonts w:ascii="Verdana" w:eastAsia="Times New Roman" w:hAnsi="Verdana" w:cs="Times New Roman"/>
          <w:sz w:val="20"/>
          <w:szCs w:val="20"/>
          <w:lang w:eastAsia="fi-FI"/>
        </w:rPr>
        <w:t xml:space="preserve">ilaajalle em. itsestään riippumattomat syyt. Tällöin </w:t>
      </w:r>
      <w:r w:rsidR="0A947766" w:rsidRPr="3CD8F461">
        <w:rPr>
          <w:rFonts w:ascii="Verdana" w:eastAsia="Times New Roman" w:hAnsi="Verdana" w:cs="Times New Roman"/>
          <w:sz w:val="20"/>
          <w:szCs w:val="20"/>
          <w:lang w:eastAsia="fi-FI"/>
        </w:rPr>
        <w:t xml:space="preserve">Toimittajan </w:t>
      </w:r>
      <w:r w:rsidRPr="3CD8F461">
        <w:rPr>
          <w:rFonts w:ascii="Verdana" w:eastAsia="Times New Roman" w:hAnsi="Verdana" w:cs="Times New Roman"/>
          <w:sz w:val="20"/>
          <w:szCs w:val="20"/>
          <w:lang w:eastAsia="fi-FI"/>
        </w:rPr>
        <w:t xml:space="preserve">tulee esittää tilalle vastaavan pätevyyden ja kokemuksen omaavaa avainhenkilöä. Uuden avainhenkilön nimeäminen </w:t>
      </w:r>
      <w:r w:rsidRPr="3CD8F461">
        <w:rPr>
          <w:rFonts w:ascii="Verdana" w:eastAsia="Times New Roman" w:hAnsi="Verdana" w:cs="Times New Roman"/>
          <w:sz w:val="20"/>
          <w:szCs w:val="20"/>
          <w:lang w:eastAsia="fi-FI"/>
        </w:rPr>
        <w:lastRenderedPageBreak/>
        <w:t xml:space="preserve">edellyttää </w:t>
      </w:r>
      <w:r w:rsidR="00AB60A7" w:rsidRPr="3CD8F461">
        <w:rPr>
          <w:rFonts w:ascii="Verdana" w:eastAsia="Times New Roman" w:hAnsi="Verdana" w:cs="Times New Roman"/>
          <w:sz w:val="20"/>
          <w:szCs w:val="20"/>
          <w:lang w:eastAsia="fi-FI"/>
        </w:rPr>
        <w:t>T</w:t>
      </w:r>
      <w:r w:rsidRPr="3CD8F461">
        <w:rPr>
          <w:rFonts w:ascii="Verdana" w:eastAsia="Times New Roman" w:hAnsi="Verdana" w:cs="Times New Roman"/>
          <w:sz w:val="20"/>
          <w:szCs w:val="20"/>
          <w:lang w:eastAsia="fi-FI"/>
        </w:rPr>
        <w:t xml:space="preserve">ilaajan hyväksyntää. Jos uuden avainhenkilön pätevyys ja kokemus eivät ole vähintään yhtä hyvät kuin alkuperäisellä henkilöllä, </w:t>
      </w:r>
      <w:r w:rsidR="581EAEA2" w:rsidRPr="3CD8F461">
        <w:rPr>
          <w:rFonts w:ascii="Verdana" w:eastAsia="Times New Roman" w:hAnsi="Verdana" w:cs="Times New Roman"/>
          <w:sz w:val="20"/>
          <w:szCs w:val="20"/>
          <w:lang w:eastAsia="fi-FI"/>
        </w:rPr>
        <w:t xml:space="preserve">Toimittaja </w:t>
      </w:r>
      <w:r w:rsidRPr="3CD8F461">
        <w:rPr>
          <w:rFonts w:ascii="Verdana" w:eastAsia="Times New Roman" w:hAnsi="Verdana" w:cs="Times New Roman"/>
          <w:sz w:val="20"/>
          <w:szCs w:val="20"/>
          <w:lang w:eastAsia="fi-FI"/>
        </w:rPr>
        <w:t xml:space="preserve">on velvollinen maksamaan </w:t>
      </w:r>
      <w:r w:rsidR="00AB60A7" w:rsidRPr="3CD8F461">
        <w:rPr>
          <w:rFonts w:ascii="Verdana" w:eastAsia="Times New Roman" w:hAnsi="Verdana" w:cs="Times New Roman"/>
          <w:sz w:val="20"/>
          <w:szCs w:val="20"/>
          <w:lang w:eastAsia="fi-FI"/>
        </w:rPr>
        <w:t>T</w:t>
      </w:r>
      <w:r w:rsidRPr="3CD8F461">
        <w:rPr>
          <w:rFonts w:ascii="Verdana" w:eastAsia="Times New Roman" w:hAnsi="Verdana" w:cs="Times New Roman"/>
          <w:sz w:val="20"/>
          <w:szCs w:val="20"/>
          <w:lang w:eastAsia="fi-FI"/>
        </w:rPr>
        <w:t xml:space="preserve">ilaajalle kertaluontoisena sopimussakkona </w:t>
      </w:r>
      <w:r w:rsidRPr="3CD8F461">
        <w:rPr>
          <w:rFonts w:ascii="Verdana" w:eastAsia="Times New Roman" w:hAnsi="Verdana" w:cs="Times New Roman"/>
          <w:sz w:val="20"/>
          <w:szCs w:val="20"/>
          <w:highlight w:val="cyan"/>
          <w:lang w:eastAsia="fi-FI"/>
        </w:rPr>
        <w:t>XX</w:t>
      </w:r>
      <w:r w:rsidR="6B185CF5" w:rsidRPr="3CD8F461">
        <w:rPr>
          <w:rFonts w:ascii="Verdana" w:eastAsia="Times New Roman" w:hAnsi="Verdana" w:cs="Times New Roman"/>
          <w:sz w:val="20"/>
          <w:szCs w:val="20"/>
          <w:highlight w:val="cyan"/>
          <w:lang w:eastAsia="fi-FI"/>
        </w:rPr>
        <w:t>,</w:t>
      </w:r>
      <w:r w:rsidRPr="3CD8F461">
        <w:rPr>
          <w:rFonts w:ascii="Verdana" w:eastAsia="Times New Roman" w:hAnsi="Verdana" w:cs="Times New Roman"/>
          <w:sz w:val="20"/>
          <w:szCs w:val="20"/>
          <w:highlight w:val="cyan"/>
          <w:lang w:eastAsia="fi-FI"/>
        </w:rPr>
        <w:t>XX</w:t>
      </w:r>
      <w:r w:rsidRPr="3CD8F461">
        <w:rPr>
          <w:rFonts w:ascii="Verdana" w:eastAsia="Times New Roman" w:hAnsi="Verdana" w:cs="Times New Roman"/>
          <w:sz w:val="20"/>
          <w:szCs w:val="20"/>
          <w:lang w:eastAsia="fi-FI"/>
        </w:rPr>
        <w:t xml:space="preserve"> euroa.</w:t>
      </w:r>
    </w:p>
    <w:p w14:paraId="57AE36B9" w14:textId="77777777" w:rsidR="00816082" w:rsidRDefault="00816082" w:rsidP="00DE7607">
      <w:pPr>
        <w:spacing w:after="0" w:line="240" w:lineRule="auto"/>
        <w:ind w:left="360" w:right="145"/>
        <w:rPr>
          <w:rFonts w:ascii="Verdana" w:eastAsia="Times New Roman" w:hAnsi="Verdana" w:cs="Times New Roman"/>
          <w:sz w:val="20"/>
          <w:szCs w:val="20"/>
          <w:lang w:eastAsia="fi-FI"/>
        </w:rPr>
      </w:pPr>
    </w:p>
    <w:p w14:paraId="4595F803" w14:textId="77777777" w:rsidR="00816082" w:rsidRPr="00DE7607" w:rsidRDefault="00816082" w:rsidP="00816082">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 xml:space="preserve">Alihankkijat </w:t>
      </w:r>
    </w:p>
    <w:p w14:paraId="255865FB" w14:textId="77777777" w:rsidR="00816082" w:rsidRPr="00DE7607" w:rsidRDefault="00816082" w:rsidP="00816082">
      <w:pPr>
        <w:spacing w:after="0" w:line="240" w:lineRule="auto"/>
        <w:ind w:right="145"/>
        <w:rPr>
          <w:rFonts w:ascii="Verdana" w:eastAsia="Times New Roman" w:hAnsi="Verdana" w:cs="Times New Roman"/>
          <w:sz w:val="20"/>
          <w:szCs w:val="20"/>
          <w:highlight w:val="cyan"/>
          <w:lang w:eastAsia="fi-FI"/>
        </w:rPr>
      </w:pPr>
    </w:p>
    <w:p w14:paraId="4B4D0E52" w14:textId="7C24EC5A" w:rsidR="00816082" w:rsidRPr="00DE7607" w:rsidRDefault="00816082" w:rsidP="00077137">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highlight w:val="cyan"/>
          <w:lang w:eastAsia="fi-FI"/>
        </w:rPr>
        <w:t>[OHJE HANKINTAYKSIKÖLLE: Käytä tarvittaessa]</w:t>
      </w:r>
      <w:r w:rsidRPr="3CD8F461">
        <w:rPr>
          <w:rFonts w:ascii="Verdana" w:eastAsia="Times New Roman" w:hAnsi="Verdana" w:cs="Times New Roman"/>
          <w:sz w:val="20"/>
          <w:szCs w:val="20"/>
          <w:lang w:eastAsia="fi-FI"/>
        </w:rPr>
        <w:t xml:space="preserve"> JYSE kohdan 3.</w:t>
      </w:r>
      <w:r w:rsidR="388FCB81" w:rsidRPr="3CD8F461">
        <w:rPr>
          <w:rFonts w:ascii="Verdana" w:eastAsia="Times New Roman" w:hAnsi="Verdana" w:cs="Times New Roman"/>
          <w:sz w:val="20"/>
          <w:szCs w:val="20"/>
          <w:lang w:eastAsia="fi-FI"/>
        </w:rPr>
        <w:t>1</w:t>
      </w:r>
      <w:r w:rsidRPr="3CD8F461">
        <w:rPr>
          <w:rFonts w:ascii="Verdana" w:eastAsia="Times New Roman" w:hAnsi="Verdana" w:cs="Times New Roman"/>
          <w:sz w:val="20"/>
          <w:szCs w:val="20"/>
          <w:lang w:eastAsia="fi-FI"/>
        </w:rPr>
        <w:t xml:space="preserve"> ensimmäisen virkkeen sijasta todetaan, että </w:t>
      </w:r>
      <w:r w:rsidR="27C39093" w:rsidRPr="3CD8F461">
        <w:rPr>
          <w:rFonts w:ascii="Verdana" w:eastAsia="Times New Roman" w:hAnsi="Verdana" w:cs="Times New Roman"/>
          <w:sz w:val="20"/>
          <w:szCs w:val="20"/>
          <w:lang w:eastAsia="fi-FI"/>
        </w:rPr>
        <w:t xml:space="preserve">Toimittaja </w:t>
      </w:r>
      <w:r w:rsidRPr="3CD8F461">
        <w:rPr>
          <w:rFonts w:ascii="Verdana" w:eastAsia="Times New Roman" w:hAnsi="Verdana" w:cs="Times New Roman"/>
          <w:sz w:val="20"/>
          <w:szCs w:val="20"/>
          <w:lang w:eastAsia="fi-FI"/>
        </w:rPr>
        <w:t>voi teettää Sopimukseen kuuluvia tehtäviään alihankkijoilla, jotka Tilaaja on hyväksynyt</w:t>
      </w:r>
      <w:r w:rsidR="114AD53E" w:rsidRPr="3CD8F461">
        <w:rPr>
          <w:rFonts w:ascii="Verdana" w:eastAsia="Times New Roman" w:hAnsi="Verdana" w:cs="Times New Roman"/>
          <w:sz w:val="20"/>
          <w:szCs w:val="20"/>
          <w:lang w:eastAsia="fi-FI"/>
        </w:rPr>
        <w:t xml:space="preserve"> </w:t>
      </w:r>
      <w:r w:rsidRPr="3CD8F461">
        <w:rPr>
          <w:rFonts w:ascii="Verdana" w:eastAsia="Times New Roman" w:hAnsi="Verdana" w:cs="Times New Roman"/>
          <w:sz w:val="20"/>
          <w:szCs w:val="20"/>
          <w:lang w:eastAsia="fi-FI"/>
        </w:rPr>
        <w:t xml:space="preserve">alihankkijoiksi. Muilta osin </w:t>
      </w:r>
      <w:r w:rsidR="6CDFA2AE" w:rsidRPr="3CD8F461">
        <w:rPr>
          <w:rFonts w:ascii="Verdana" w:eastAsia="Times New Roman" w:hAnsi="Verdana" w:cs="Times New Roman"/>
          <w:sz w:val="20"/>
          <w:szCs w:val="20"/>
          <w:lang w:eastAsia="fi-FI"/>
        </w:rPr>
        <w:t xml:space="preserve">Toimittajalla </w:t>
      </w:r>
      <w:r w:rsidRPr="3CD8F461">
        <w:rPr>
          <w:rFonts w:ascii="Verdana" w:eastAsia="Times New Roman" w:hAnsi="Verdana" w:cs="Times New Roman"/>
          <w:sz w:val="20"/>
          <w:szCs w:val="20"/>
          <w:lang w:eastAsia="fi-FI"/>
        </w:rPr>
        <w:t>ei ole oikeutta teettää Sopimukseen kuuluvia tehtäviä alihankkijalla ilman Tilaajan etukäteen antamaa nimenomaista kirjallista lupaa tai vaihtaa tarjouskilpailussa ilmoittamaansa alihankkijaa. Tilaajan hyväksymät alihankkijat on lueteltu liitteessä</w:t>
      </w:r>
      <w:r w:rsidR="116170FD" w:rsidRPr="3CD8F461">
        <w:rPr>
          <w:rFonts w:ascii="Verdana" w:eastAsia="Times New Roman" w:hAnsi="Verdana" w:cs="Times New Roman"/>
          <w:sz w:val="20"/>
          <w:szCs w:val="20"/>
          <w:lang w:eastAsia="fi-FI"/>
        </w:rPr>
        <w:t xml:space="preserve"> </w:t>
      </w:r>
      <w:r w:rsidR="57FDAC94" w:rsidRPr="3CD8F461">
        <w:rPr>
          <w:rFonts w:ascii="Verdana" w:eastAsia="Times New Roman" w:hAnsi="Verdana" w:cs="Times New Roman"/>
          <w:sz w:val="20"/>
          <w:szCs w:val="20"/>
          <w:lang w:eastAsia="fi-FI"/>
        </w:rPr>
        <w:t>”</w:t>
      </w:r>
      <w:r w:rsidR="116170FD" w:rsidRPr="3CD8F461">
        <w:rPr>
          <w:rFonts w:ascii="Verdana" w:eastAsia="Times New Roman" w:hAnsi="Verdana" w:cs="Times New Roman"/>
          <w:sz w:val="20"/>
          <w:szCs w:val="20"/>
          <w:lang w:eastAsia="fi-FI"/>
        </w:rPr>
        <w:t>Alihankkijat</w:t>
      </w:r>
      <w:r w:rsidR="0A0F6B58" w:rsidRPr="3CD8F461">
        <w:rPr>
          <w:rFonts w:ascii="Verdana" w:eastAsia="Times New Roman" w:hAnsi="Verdana" w:cs="Times New Roman"/>
          <w:sz w:val="20"/>
          <w:szCs w:val="20"/>
          <w:lang w:eastAsia="fi-FI"/>
        </w:rPr>
        <w:t>”</w:t>
      </w:r>
      <w:r w:rsidRPr="3CD8F461">
        <w:rPr>
          <w:rFonts w:ascii="Verdana" w:eastAsia="Times New Roman" w:hAnsi="Verdana" w:cs="Times New Roman"/>
          <w:sz w:val="20"/>
          <w:szCs w:val="20"/>
          <w:lang w:eastAsia="fi-FI"/>
        </w:rPr>
        <w:t>.</w:t>
      </w:r>
    </w:p>
    <w:p w14:paraId="662B4C35" w14:textId="77777777" w:rsidR="00816082" w:rsidRPr="00DE7607" w:rsidRDefault="00816082" w:rsidP="00077137">
      <w:pPr>
        <w:spacing w:after="0" w:line="240" w:lineRule="auto"/>
        <w:ind w:left="360" w:right="145"/>
        <w:jc w:val="both"/>
        <w:rPr>
          <w:rFonts w:ascii="Verdana" w:eastAsia="Times New Roman" w:hAnsi="Verdana" w:cs="Times New Roman"/>
          <w:sz w:val="20"/>
          <w:szCs w:val="20"/>
          <w:lang w:eastAsia="fi-FI"/>
        </w:rPr>
      </w:pPr>
    </w:p>
    <w:p w14:paraId="0DEC977C" w14:textId="349CBDFB" w:rsidR="00077137" w:rsidRDefault="00077137" w:rsidP="3CD8F461">
      <w:pPr>
        <w:pStyle w:val="paragraph"/>
        <w:spacing w:before="0" w:beforeAutospacing="0" w:after="0" w:afterAutospacing="0"/>
        <w:ind w:left="360" w:right="135"/>
        <w:jc w:val="both"/>
        <w:textAlignment w:val="baseline"/>
        <w:rPr>
          <w:rFonts w:ascii="Segoe UI" w:hAnsi="Segoe UI" w:cs="Segoe UI"/>
          <w:sz w:val="18"/>
          <w:szCs w:val="18"/>
        </w:rPr>
      </w:pPr>
      <w:r w:rsidRPr="3CD8F461">
        <w:rPr>
          <w:rStyle w:val="normaltextrun"/>
          <w:rFonts w:ascii="Verdana" w:hAnsi="Verdana" w:cs="Segoe UI"/>
          <w:sz w:val="20"/>
          <w:szCs w:val="20"/>
        </w:rPr>
        <w:t xml:space="preserve">Mikäli alihankkija osallistuu Palvelun tuottamiseen, on </w:t>
      </w:r>
      <w:r w:rsidR="6DE13B4D" w:rsidRPr="3CD8F461">
        <w:rPr>
          <w:rFonts w:ascii="Verdana" w:hAnsi="Verdana"/>
          <w:sz w:val="20"/>
          <w:szCs w:val="20"/>
        </w:rPr>
        <w:t xml:space="preserve">Toimittajan </w:t>
      </w:r>
      <w:r w:rsidRPr="3CD8F461">
        <w:rPr>
          <w:rStyle w:val="normaltextrun"/>
          <w:rFonts w:ascii="Verdana" w:hAnsi="Verdana" w:cs="Segoe UI"/>
          <w:sz w:val="20"/>
          <w:szCs w:val="20"/>
        </w:rPr>
        <w:t xml:space="preserve">varmistettava ennen alihankkijan käyttämistä Palvelun tuottamiseen, että alihankkija täyttää samat tilaajavastuulain mukaiset vaatimukset, jotka koskevat </w:t>
      </w:r>
      <w:r w:rsidR="17652114" w:rsidRPr="3CD8F461">
        <w:rPr>
          <w:rFonts w:ascii="Verdana" w:hAnsi="Verdana"/>
          <w:sz w:val="20"/>
          <w:szCs w:val="20"/>
        </w:rPr>
        <w:t xml:space="preserve">Toimittajaa </w:t>
      </w:r>
      <w:r w:rsidRPr="3CD8F461">
        <w:rPr>
          <w:rStyle w:val="normaltextrun"/>
          <w:rFonts w:ascii="Verdana" w:hAnsi="Verdana" w:cs="Segoe UI"/>
          <w:sz w:val="20"/>
          <w:szCs w:val="20"/>
        </w:rPr>
        <w:t xml:space="preserve">tämän </w:t>
      </w:r>
      <w:r w:rsidR="007606EF" w:rsidRPr="3CD8F461">
        <w:rPr>
          <w:rStyle w:val="normaltextrun"/>
          <w:rFonts w:ascii="Verdana" w:hAnsi="Verdana" w:cs="Segoe UI"/>
          <w:sz w:val="20"/>
          <w:szCs w:val="20"/>
        </w:rPr>
        <w:t>S</w:t>
      </w:r>
      <w:r w:rsidRPr="3CD8F461">
        <w:rPr>
          <w:rStyle w:val="normaltextrun"/>
          <w:rFonts w:ascii="Verdana" w:hAnsi="Verdana" w:cs="Segoe UI"/>
          <w:sz w:val="20"/>
          <w:szCs w:val="20"/>
        </w:rPr>
        <w:t xml:space="preserve">opimuksen nojalla. </w:t>
      </w:r>
      <w:r w:rsidR="16215754" w:rsidRPr="3CD8F461">
        <w:rPr>
          <w:rFonts w:ascii="Verdana" w:hAnsi="Verdana"/>
          <w:sz w:val="20"/>
          <w:szCs w:val="20"/>
        </w:rPr>
        <w:t xml:space="preserve">Toimittaja </w:t>
      </w:r>
      <w:r w:rsidRPr="3CD8F461">
        <w:rPr>
          <w:rStyle w:val="normaltextrun"/>
          <w:rFonts w:ascii="Verdana" w:hAnsi="Verdana" w:cs="Segoe UI"/>
          <w:sz w:val="20"/>
          <w:szCs w:val="20"/>
        </w:rPr>
        <w:t xml:space="preserve">ei saa käyttää Palvelun tuottamiseen alihankkijaa, joka ei täytä kyseisiä tässä Sopimuksen kohdassa tarkoitettuja tilaajavastuulain mukaisia vaatimuksia. </w:t>
      </w:r>
    </w:p>
    <w:p w14:paraId="410A7774" w14:textId="34648A86" w:rsidR="00077137" w:rsidRDefault="00077137" w:rsidP="005C7A52">
      <w:pPr>
        <w:pStyle w:val="paragraph"/>
        <w:spacing w:before="0" w:beforeAutospacing="0" w:after="0" w:afterAutospacing="0"/>
        <w:ind w:left="360" w:right="135"/>
        <w:jc w:val="both"/>
        <w:textAlignment w:val="baseline"/>
        <w:rPr>
          <w:rFonts w:ascii="Segoe UI" w:hAnsi="Segoe UI" w:cs="Segoe UI"/>
          <w:sz w:val="18"/>
          <w:szCs w:val="18"/>
        </w:rPr>
      </w:pPr>
      <w:r>
        <w:rPr>
          <w:rStyle w:val="eop"/>
          <w:rFonts w:ascii="Verdana" w:hAnsi="Verdana" w:cs="Segoe UI"/>
          <w:sz w:val="20"/>
          <w:szCs w:val="20"/>
        </w:rPr>
        <w:t>  </w:t>
      </w:r>
    </w:p>
    <w:p w14:paraId="27E45C3E" w14:textId="77565FFA" w:rsidR="00DE7607" w:rsidRPr="002F0A7A" w:rsidRDefault="5389B582" w:rsidP="002F0A7A">
      <w:pPr>
        <w:pStyle w:val="paragraph"/>
        <w:spacing w:before="0" w:beforeAutospacing="0" w:after="0" w:afterAutospacing="0"/>
        <w:ind w:left="360" w:right="135"/>
        <w:jc w:val="both"/>
        <w:textAlignment w:val="baseline"/>
        <w:rPr>
          <w:rFonts w:ascii="Segoe UI" w:hAnsi="Segoe UI" w:cs="Segoe UI"/>
          <w:sz w:val="18"/>
          <w:szCs w:val="18"/>
        </w:rPr>
      </w:pPr>
      <w:r w:rsidRPr="3CD8F461">
        <w:rPr>
          <w:rFonts w:ascii="Verdana" w:hAnsi="Verdana"/>
          <w:sz w:val="20"/>
          <w:szCs w:val="20"/>
        </w:rPr>
        <w:t>Toimittaja</w:t>
      </w:r>
      <w:r w:rsidR="7E1B9092" w:rsidRPr="3CD8F461">
        <w:rPr>
          <w:rFonts w:ascii="Verdana" w:hAnsi="Verdana"/>
          <w:sz w:val="20"/>
          <w:szCs w:val="20"/>
        </w:rPr>
        <w:t>n</w:t>
      </w:r>
      <w:r w:rsidRPr="3CD8F461">
        <w:rPr>
          <w:rFonts w:ascii="Verdana" w:hAnsi="Verdana"/>
          <w:sz w:val="20"/>
          <w:szCs w:val="20"/>
        </w:rPr>
        <w:t xml:space="preserve"> </w:t>
      </w:r>
      <w:r w:rsidR="00077137" w:rsidRPr="3CD8F461">
        <w:rPr>
          <w:rStyle w:val="normaltextrun"/>
          <w:rFonts w:ascii="Verdana" w:hAnsi="Verdana" w:cs="Segoe UI"/>
          <w:sz w:val="20"/>
          <w:szCs w:val="20"/>
        </w:rPr>
        <w:t>tulee Tilaajan pyynnöstä ilmoittaa Tilaajalle kaikkien alihankkijoiden osalta yllä mainitut tiedot täyttämällä Tilaajan laatima alihankkijalomake tai muulla Tilaajan erikseen ilmoittamalla tavalla. Alihankkijalla ei ole oikeutta siirtää toimeksiantoa tai sen osaa edelleen.</w:t>
      </w:r>
      <w:r w:rsidR="00077137" w:rsidRPr="3CD8F461">
        <w:rPr>
          <w:rStyle w:val="eop"/>
          <w:rFonts w:ascii="Verdana" w:hAnsi="Verdana" w:cs="Segoe UI"/>
          <w:sz w:val="20"/>
          <w:szCs w:val="20"/>
        </w:rPr>
        <w:t> </w:t>
      </w:r>
    </w:p>
    <w:p w14:paraId="1AEC70C6"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7BAF1AF1"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07A9868A" w14:textId="77777777" w:rsidR="00DE7607" w:rsidRPr="00DE7607" w:rsidRDefault="00DE7607"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 xml:space="preserve"> Immateriaalioikeudet</w:t>
      </w:r>
    </w:p>
    <w:p w14:paraId="0D9B20B2"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p w14:paraId="464935DA" w14:textId="29A412C9" w:rsidR="000E38B5" w:rsidRPr="00716032" w:rsidRDefault="00716032" w:rsidP="00716032">
      <w:pPr>
        <w:ind w:left="360"/>
      </w:pPr>
      <w:r w:rsidRPr="00CA0E43">
        <w:rPr>
          <w:rFonts w:ascii="Verdana" w:eastAsia="Verdana" w:hAnsi="Verdana" w:cs="Verdana"/>
          <w:sz w:val="20"/>
          <w:szCs w:val="20"/>
        </w:rPr>
        <w:t xml:space="preserve">Immateriaalioikeuksiin sovelletaan, mitä JYSE-ehtojen luvussa </w:t>
      </w:r>
      <w:r w:rsidR="00A00FED">
        <w:rPr>
          <w:rFonts w:ascii="Verdana" w:eastAsia="Verdana" w:hAnsi="Verdana" w:cs="Verdana"/>
          <w:sz w:val="20"/>
          <w:szCs w:val="20"/>
        </w:rPr>
        <w:t xml:space="preserve">20 </w:t>
      </w:r>
      <w:r w:rsidRPr="00CA0E43">
        <w:rPr>
          <w:rFonts w:ascii="Verdana" w:eastAsia="Verdana" w:hAnsi="Verdana" w:cs="Verdana"/>
          <w:sz w:val="20"/>
          <w:szCs w:val="20"/>
        </w:rPr>
        <w:t>määrätään.</w:t>
      </w:r>
    </w:p>
    <w:p w14:paraId="01618AEC" w14:textId="77777777" w:rsidR="000E38B5" w:rsidRDefault="000E38B5" w:rsidP="00DE7607">
      <w:pPr>
        <w:spacing w:after="0" w:line="240" w:lineRule="auto"/>
        <w:ind w:left="360" w:right="145"/>
        <w:rPr>
          <w:rFonts w:ascii="Verdana" w:eastAsia="Times New Roman" w:hAnsi="Verdana" w:cs="Times New Roman"/>
          <w:sz w:val="20"/>
          <w:szCs w:val="20"/>
          <w:lang w:eastAsia="fi-FI"/>
        </w:rPr>
      </w:pPr>
    </w:p>
    <w:p w14:paraId="2C12A118" w14:textId="1329A21E" w:rsidR="000E38B5" w:rsidRPr="0017556E" w:rsidRDefault="000E38B5" w:rsidP="3CD8F461">
      <w:pPr>
        <w:keepNext/>
        <w:numPr>
          <w:ilvl w:val="0"/>
          <w:numId w:val="1"/>
        </w:numPr>
        <w:spacing w:after="0" w:line="240" w:lineRule="auto"/>
        <w:outlineLvl w:val="0"/>
        <w:rPr>
          <w:rFonts w:ascii="Verdana" w:eastAsia="Times New Roman" w:hAnsi="Verdana" w:cs="Times New Roman"/>
          <w:b/>
          <w:bCs/>
          <w:caps/>
          <w:sz w:val="20"/>
          <w:szCs w:val="20"/>
          <w:lang w:eastAsia="fi-FI"/>
        </w:rPr>
      </w:pPr>
      <w:r w:rsidRPr="3CD8F461">
        <w:rPr>
          <w:rFonts w:ascii="Verdana" w:eastAsia="Times New Roman" w:hAnsi="Verdana" w:cs="Times New Roman"/>
          <w:b/>
          <w:bCs/>
          <w:caps/>
          <w:sz w:val="20"/>
          <w:szCs w:val="20"/>
          <w:lang w:eastAsia="fi-FI"/>
        </w:rPr>
        <w:t xml:space="preserve"> T</w:t>
      </w:r>
      <w:r w:rsidR="004E2FBC" w:rsidRPr="3CD8F461">
        <w:rPr>
          <w:rFonts w:ascii="Verdana" w:eastAsia="Times New Roman" w:hAnsi="Verdana" w:cs="Times New Roman"/>
          <w:b/>
          <w:bCs/>
          <w:caps/>
          <w:sz w:val="20"/>
          <w:szCs w:val="20"/>
          <w:lang w:eastAsia="fi-FI"/>
        </w:rPr>
        <w:t>ietosuoja ja tietoturva</w:t>
      </w:r>
      <w:r w:rsidR="7499326F" w:rsidRPr="3CD8F461">
        <w:rPr>
          <w:rFonts w:ascii="Verdana" w:eastAsia="Times New Roman" w:hAnsi="Verdana" w:cs="Times New Roman"/>
          <w:b/>
          <w:bCs/>
          <w:caps/>
          <w:sz w:val="20"/>
          <w:szCs w:val="20"/>
          <w:lang w:eastAsia="fi-FI"/>
        </w:rPr>
        <w:t xml:space="preserve"> SEKÄ HENKILÖTIETOJEN KÄSITTELY</w:t>
      </w:r>
    </w:p>
    <w:p w14:paraId="6F9E9A5C" w14:textId="77777777" w:rsidR="000E38B5" w:rsidRDefault="000E38B5" w:rsidP="000E38B5">
      <w:pPr>
        <w:rPr>
          <w:lang w:eastAsia="fi-FI"/>
        </w:rPr>
      </w:pPr>
    </w:p>
    <w:p w14:paraId="3907CD5A" w14:textId="40286E4F" w:rsidR="00AA0A21" w:rsidRPr="00AA0A21" w:rsidRDefault="448A1A31" w:rsidP="00AA0A21">
      <w:pPr>
        <w:ind w:left="360"/>
        <w:jc w:val="both"/>
        <w:rPr>
          <w:rFonts w:ascii="Verdana" w:hAnsi="Verdana"/>
          <w:sz w:val="20"/>
          <w:szCs w:val="20"/>
        </w:rPr>
      </w:pPr>
      <w:r w:rsidRPr="3CD8F461">
        <w:rPr>
          <w:rFonts w:ascii="Verdana" w:hAnsi="Verdana"/>
          <w:sz w:val="20"/>
          <w:szCs w:val="20"/>
        </w:rPr>
        <w:t xml:space="preserve">Toimittajan </w:t>
      </w:r>
      <w:r w:rsidR="00AA0A21" w:rsidRPr="3CD8F461">
        <w:rPr>
          <w:rFonts w:ascii="Verdana" w:hAnsi="Verdana"/>
          <w:sz w:val="20"/>
          <w:szCs w:val="20"/>
        </w:rPr>
        <w:t xml:space="preserve">on noudatettava </w:t>
      </w:r>
      <w:r w:rsidR="7978EDEA" w:rsidRPr="3CD8F461">
        <w:rPr>
          <w:rFonts w:ascii="Verdana" w:hAnsi="Verdana"/>
          <w:sz w:val="20"/>
          <w:szCs w:val="20"/>
        </w:rPr>
        <w:t>S</w:t>
      </w:r>
      <w:r w:rsidR="00AA0A21" w:rsidRPr="3CD8F461">
        <w:rPr>
          <w:rFonts w:ascii="Verdana" w:hAnsi="Verdana"/>
          <w:sz w:val="20"/>
          <w:szCs w:val="20"/>
        </w:rPr>
        <w:t>opijapuolten sopimia tietoturvajärjestelyjä tietoturvallisuudesta ja tietosuojasta huolehtimiseksi.</w:t>
      </w:r>
    </w:p>
    <w:p w14:paraId="408D0735" w14:textId="16716989" w:rsidR="00DE3B04" w:rsidRPr="00AA0A21" w:rsidRDefault="63DC4EB9" w:rsidP="00AA0A21">
      <w:pPr>
        <w:ind w:left="360"/>
        <w:jc w:val="both"/>
        <w:rPr>
          <w:rFonts w:ascii="Verdana" w:hAnsi="Verdana"/>
          <w:sz w:val="20"/>
          <w:szCs w:val="20"/>
          <w:lang w:eastAsia="fi-FI"/>
        </w:rPr>
      </w:pPr>
      <w:r w:rsidRPr="3CD8F461">
        <w:rPr>
          <w:rFonts w:ascii="Verdana" w:hAnsi="Verdana"/>
          <w:sz w:val="20"/>
          <w:szCs w:val="20"/>
        </w:rPr>
        <w:t xml:space="preserve">Toimittaja </w:t>
      </w:r>
      <w:r w:rsidR="00DE3B04" w:rsidRPr="3CD8F461">
        <w:rPr>
          <w:rFonts w:ascii="Verdana" w:hAnsi="Verdana"/>
          <w:sz w:val="20"/>
          <w:szCs w:val="20"/>
          <w:lang w:eastAsia="fi-FI"/>
        </w:rPr>
        <w:t>sitoutuu noudattamaan EU:n yleistä tietosuoja-asetusta (EU) 2016/679 ja kulloinkin voimassa olevaa tietosuojalakia.</w:t>
      </w:r>
    </w:p>
    <w:p w14:paraId="0CC2929C" w14:textId="17EA6F4F" w:rsidR="00DE3B04" w:rsidRPr="00AA0A21" w:rsidRDefault="7B30F00D" w:rsidP="00AA0A21">
      <w:pPr>
        <w:ind w:left="360"/>
        <w:jc w:val="both"/>
        <w:rPr>
          <w:rFonts w:ascii="Verdana" w:hAnsi="Verdana"/>
          <w:sz w:val="20"/>
          <w:szCs w:val="20"/>
          <w:lang w:eastAsia="fi-FI"/>
        </w:rPr>
      </w:pPr>
      <w:r w:rsidRPr="3CD8F461">
        <w:rPr>
          <w:rFonts w:ascii="Verdana" w:hAnsi="Verdana"/>
          <w:sz w:val="20"/>
          <w:szCs w:val="20"/>
        </w:rPr>
        <w:t xml:space="preserve">Toimittaja </w:t>
      </w:r>
      <w:r w:rsidR="00DE3B04" w:rsidRPr="3CD8F461">
        <w:rPr>
          <w:rFonts w:ascii="Verdana" w:hAnsi="Verdana"/>
          <w:sz w:val="20"/>
          <w:szCs w:val="20"/>
          <w:lang w:eastAsia="fi-FI"/>
        </w:rPr>
        <w:t xml:space="preserve">sitoutuu noudattamaan </w:t>
      </w:r>
      <w:r w:rsidR="00C7206E" w:rsidRPr="3CD8F461">
        <w:rPr>
          <w:rFonts w:ascii="Verdana" w:hAnsi="Verdana"/>
          <w:sz w:val="20"/>
          <w:szCs w:val="20"/>
          <w:lang w:eastAsia="fi-FI"/>
        </w:rPr>
        <w:t>S</w:t>
      </w:r>
      <w:r w:rsidR="00DE3B04" w:rsidRPr="3CD8F461">
        <w:rPr>
          <w:rFonts w:ascii="Verdana" w:hAnsi="Verdana"/>
          <w:sz w:val="20"/>
          <w:szCs w:val="20"/>
          <w:lang w:eastAsia="fi-FI"/>
        </w:rPr>
        <w:t xml:space="preserve">opimuksen liitteenä olevia yleisiä tietosuoja- ja tietoturvaehtoja palveluhankintoihin sekä </w:t>
      </w:r>
      <w:r w:rsidR="004A748E" w:rsidRPr="3CD8F461">
        <w:rPr>
          <w:rFonts w:ascii="Verdana" w:hAnsi="Verdana"/>
          <w:sz w:val="20"/>
          <w:szCs w:val="20"/>
          <w:lang w:eastAsia="fi-FI"/>
        </w:rPr>
        <w:t>S</w:t>
      </w:r>
      <w:r w:rsidR="00DE3B04" w:rsidRPr="3CD8F461">
        <w:rPr>
          <w:rFonts w:ascii="Verdana" w:hAnsi="Verdana"/>
          <w:sz w:val="20"/>
          <w:szCs w:val="20"/>
          <w:lang w:eastAsia="fi-FI"/>
        </w:rPr>
        <w:t xml:space="preserve">opimuskauden aikana </w:t>
      </w:r>
      <w:r w:rsidR="007A3A9F" w:rsidRPr="3CD8F461">
        <w:rPr>
          <w:rFonts w:ascii="Verdana" w:hAnsi="Verdana"/>
          <w:sz w:val="20"/>
          <w:szCs w:val="20"/>
          <w:lang w:eastAsia="fi-FI"/>
        </w:rPr>
        <w:t>T</w:t>
      </w:r>
      <w:r w:rsidR="00DE3B04" w:rsidRPr="3CD8F461">
        <w:rPr>
          <w:rFonts w:ascii="Verdana" w:hAnsi="Verdana"/>
          <w:sz w:val="20"/>
          <w:szCs w:val="20"/>
          <w:lang w:eastAsia="fi-FI"/>
        </w:rPr>
        <w:t xml:space="preserve">ilaajan antamia muita tietoturvaan ja tietosuojaan liittyviä ohjeita. </w:t>
      </w:r>
      <w:r w:rsidR="00DE3B04" w:rsidRPr="3CD8F461">
        <w:rPr>
          <w:rFonts w:ascii="Verdana" w:hAnsi="Verdana"/>
          <w:sz w:val="20"/>
          <w:szCs w:val="20"/>
          <w:highlight w:val="cyan"/>
          <w:lang w:eastAsia="fi-FI"/>
        </w:rPr>
        <w:t>[tarkista hankintakohtaisesti, tarvitaanko tietosuoja/tietoturvaliitettä.]</w:t>
      </w:r>
    </w:p>
    <w:p w14:paraId="4D3575C8" w14:textId="58F65473" w:rsidR="510FDF6D" w:rsidRDefault="510FDF6D" w:rsidP="3CD8F461">
      <w:pPr>
        <w:ind w:left="360"/>
        <w:jc w:val="both"/>
        <w:rPr>
          <w:rFonts w:ascii="Verdana" w:hAnsi="Verdana"/>
          <w:sz w:val="20"/>
          <w:szCs w:val="20"/>
        </w:rPr>
      </w:pPr>
      <w:r w:rsidRPr="3CD8F461">
        <w:rPr>
          <w:rFonts w:ascii="Verdana" w:hAnsi="Verdana"/>
          <w:sz w:val="20"/>
          <w:szCs w:val="20"/>
        </w:rPr>
        <w:t>Toimittajan sitoutuu noudattamaan Sopimuksen liitteenä olevia henkilötietojen käsittelyn ehtoja sekä Sopimuskauden aikana Tilaajan antamia muita henkilötietojen käsittelyyn liittyviä ohjeita.</w:t>
      </w:r>
    </w:p>
    <w:p w14:paraId="3111A08D" w14:textId="6F853307" w:rsidR="00A37430" w:rsidRDefault="00DE3B04" w:rsidP="003B0AF0">
      <w:pPr>
        <w:ind w:left="360"/>
        <w:jc w:val="both"/>
        <w:rPr>
          <w:rFonts w:ascii="Verdana" w:hAnsi="Verdana"/>
          <w:sz w:val="20"/>
          <w:szCs w:val="20"/>
          <w:lang w:eastAsia="fi-FI"/>
        </w:rPr>
      </w:pPr>
      <w:r w:rsidRPr="3CD8F461">
        <w:rPr>
          <w:rFonts w:ascii="Verdana" w:hAnsi="Verdana"/>
          <w:sz w:val="20"/>
          <w:szCs w:val="20"/>
          <w:lang w:eastAsia="fi-FI"/>
        </w:rPr>
        <w:t xml:space="preserve">Tilaajalla on oikeus saada vahingonkorvausta </w:t>
      </w:r>
      <w:r w:rsidR="672BDA64" w:rsidRPr="3CD8F461">
        <w:rPr>
          <w:rFonts w:ascii="Verdana" w:hAnsi="Verdana"/>
          <w:sz w:val="20"/>
          <w:szCs w:val="20"/>
        </w:rPr>
        <w:t xml:space="preserve">Toimittajan </w:t>
      </w:r>
      <w:r w:rsidRPr="3CD8F461">
        <w:rPr>
          <w:rFonts w:ascii="Verdana" w:hAnsi="Verdana"/>
          <w:sz w:val="20"/>
          <w:szCs w:val="20"/>
          <w:lang w:eastAsia="fi-FI"/>
        </w:rPr>
        <w:t>sopimusrikkomuksesta aiheutuneesta välittömästä vahingosta.</w:t>
      </w:r>
      <w:r w:rsidR="007A2C3B">
        <w:rPr>
          <w:rFonts w:ascii="Verdana" w:hAnsi="Verdana"/>
          <w:sz w:val="20"/>
          <w:szCs w:val="20"/>
          <w:lang w:eastAsia="fi-FI"/>
        </w:rPr>
        <w:t xml:space="preserve"> </w:t>
      </w:r>
      <w:r w:rsidRPr="3CD8F461">
        <w:rPr>
          <w:rFonts w:ascii="Verdana" w:hAnsi="Verdana"/>
          <w:sz w:val="20"/>
          <w:szCs w:val="20"/>
          <w:lang w:eastAsia="fi-FI"/>
        </w:rPr>
        <w:t xml:space="preserve">Mikäli </w:t>
      </w:r>
      <w:r w:rsidR="4CE63BF7" w:rsidRPr="3CD8F461">
        <w:rPr>
          <w:rFonts w:ascii="Verdana" w:hAnsi="Verdana"/>
          <w:sz w:val="20"/>
          <w:szCs w:val="20"/>
          <w:lang w:eastAsia="fi-FI"/>
        </w:rPr>
        <w:t xml:space="preserve">Toimittaja </w:t>
      </w:r>
      <w:r w:rsidRPr="3CD8F461">
        <w:rPr>
          <w:rFonts w:ascii="Verdana" w:hAnsi="Verdana"/>
          <w:sz w:val="20"/>
          <w:szCs w:val="20"/>
          <w:lang w:eastAsia="fi-FI"/>
        </w:rPr>
        <w:t xml:space="preserve">laiminlyö tai rikkoo tämän </w:t>
      </w:r>
      <w:r w:rsidR="007A3A9F" w:rsidRPr="3CD8F461">
        <w:rPr>
          <w:rFonts w:ascii="Verdana" w:hAnsi="Verdana"/>
          <w:sz w:val="20"/>
          <w:szCs w:val="20"/>
          <w:lang w:eastAsia="fi-FI"/>
        </w:rPr>
        <w:t>S</w:t>
      </w:r>
      <w:r w:rsidRPr="3CD8F461">
        <w:rPr>
          <w:rFonts w:ascii="Verdana" w:hAnsi="Verdana"/>
          <w:sz w:val="20"/>
          <w:szCs w:val="20"/>
          <w:lang w:eastAsia="fi-FI"/>
        </w:rPr>
        <w:t xml:space="preserve">opimuksen tietoturvaa ja tietosuojaa koskevia velvoitteitaan, </w:t>
      </w:r>
      <w:r w:rsidR="0C82D086" w:rsidRPr="3CD8F461">
        <w:rPr>
          <w:rFonts w:ascii="Verdana" w:hAnsi="Verdana"/>
          <w:sz w:val="20"/>
          <w:szCs w:val="20"/>
          <w:lang w:eastAsia="fi-FI"/>
        </w:rPr>
        <w:t xml:space="preserve">Toimittaja </w:t>
      </w:r>
      <w:r w:rsidRPr="3CD8F461">
        <w:rPr>
          <w:rFonts w:ascii="Verdana" w:hAnsi="Verdana"/>
          <w:sz w:val="20"/>
          <w:szCs w:val="20"/>
          <w:lang w:eastAsia="fi-FI"/>
        </w:rPr>
        <w:t xml:space="preserve">vastaa vahingoista vahinkoa kärsineelle </w:t>
      </w:r>
      <w:r w:rsidR="007A3A9F" w:rsidRPr="3CD8F461">
        <w:rPr>
          <w:rFonts w:ascii="Verdana" w:hAnsi="Verdana"/>
          <w:sz w:val="20"/>
          <w:szCs w:val="20"/>
          <w:lang w:eastAsia="fi-FI"/>
        </w:rPr>
        <w:t>T</w:t>
      </w:r>
      <w:r w:rsidRPr="3CD8F461">
        <w:rPr>
          <w:rFonts w:ascii="Verdana" w:hAnsi="Verdana"/>
          <w:sz w:val="20"/>
          <w:szCs w:val="20"/>
          <w:lang w:eastAsia="fi-FI"/>
        </w:rPr>
        <w:t xml:space="preserve">ilaajalle, rekisteröidylle ja/tai kolmannelle osapuolelle. Tilaajan kärsimäksi vahingoksi lasketaan korvaukset, jotka </w:t>
      </w:r>
      <w:r w:rsidR="007A3A9F" w:rsidRPr="3CD8F461">
        <w:rPr>
          <w:rFonts w:ascii="Verdana" w:hAnsi="Verdana"/>
          <w:sz w:val="20"/>
          <w:szCs w:val="20"/>
          <w:lang w:eastAsia="fi-FI"/>
        </w:rPr>
        <w:t>Ti</w:t>
      </w:r>
      <w:r w:rsidRPr="3CD8F461">
        <w:rPr>
          <w:rFonts w:ascii="Verdana" w:hAnsi="Verdana"/>
          <w:sz w:val="20"/>
          <w:szCs w:val="20"/>
          <w:lang w:eastAsia="fi-FI"/>
        </w:rPr>
        <w:t xml:space="preserve">laaja joutuu maksamaan rekisteröidylle tai kolmannelle osapuolelle tietosuoja-asetuksen mukaisesti ja maksuvelvollisuus johtuu </w:t>
      </w:r>
      <w:r w:rsidR="7582FB38" w:rsidRPr="3CD8F461">
        <w:rPr>
          <w:rFonts w:ascii="Verdana" w:hAnsi="Verdana"/>
          <w:sz w:val="20"/>
          <w:szCs w:val="20"/>
          <w:lang w:eastAsia="fi-FI"/>
        </w:rPr>
        <w:t>Toimittajasta</w:t>
      </w:r>
      <w:r w:rsidR="003B0AF0">
        <w:rPr>
          <w:rFonts w:ascii="Verdana" w:hAnsi="Verdana"/>
          <w:sz w:val="20"/>
          <w:szCs w:val="20"/>
          <w:lang w:eastAsia="fi-FI"/>
        </w:rPr>
        <w:t>.</w:t>
      </w:r>
    </w:p>
    <w:p w14:paraId="072D71B3"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756F9BAB"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55B3DF70" w14:textId="77777777" w:rsidR="00DE7607" w:rsidRPr="00DE7607" w:rsidRDefault="00DE7607"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 xml:space="preserve"> Hinnat</w:t>
      </w:r>
    </w:p>
    <w:p w14:paraId="708FB050" w14:textId="77777777" w:rsidR="00DE7607" w:rsidRPr="00DE7607" w:rsidRDefault="00DE7607" w:rsidP="00DE7607">
      <w:pPr>
        <w:spacing w:after="0" w:line="240" w:lineRule="auto"/>
        <w:ind w:right="145"/>
        <w:rPr>
          <w:rFonts w:ascii="Verdana" w:eastAsia="Times New Roman" w:hAnsi="Verdana" w:cs="Times New Roman"/>
          <w:i/>
          <w:sz w:val="20"/>
          <w:szCs w:val="20"/>
          <w:lang w:eastAsia="fi-FI"/>
        </w:rPr>
      </w:pPr>
    </w:p>
    <w:p w14:paraId="536BEB17" w14:textId="77777777" w:rsidR="00DE7607" w:rsidRPr="00DE7607" w:rsidRDefault="00DE7607" w:rsidP="00684C9F">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highlight w:val="cyan"/>
          <w:lang w:eastAsia="fi-FI"/>
        </w:rPr>
        <w:t>[OHJE HANKINTAYKSIKÖLLE: Muokkaa tarjouspyynnön ehtojen mukaisesti, alla esimerkkejä:]</w:t>
      </w:r>
    </w:p>
    <w:p w14:paraId="6E26BF46" w14:textId="77777777" w:rsidR="00DE7607" w:rsidRPr="00DE7607" w:rsidRDefault="00DE7607" w:rsidP="00684C9F">
      <w:pPr>
        <w:spacing w:after="0" w:line="240" w:lineRule="auto"/>
        <w:ind w:left="360" w:right="145"/>
        <w:jc w:val="both"/>
        <w:rPr>
          <w:rFonts w:ascii="Verdana" w:eastAsia="Times New Roman" w:hAnsi="Verdana" w:cs="Times New Roman"/>
          <w:sz w:val="20"/>
          <w:szCs w:val="20"/>
          <w:lang w:eastAsia="fi-FI"/>
        </w:rPr>
      </w:pPr>
    </w:p>
    <w:p w14:paraId="5F84CC2D" w14:textId="77777777" w:rsidR="00DE7607" w:rsidRPr="00DE7607" w:rsidRDefault="00DE7607" w:rsidP="00684C9F">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Palvelun kokonaishinta on </w:t>
      </w:r>
      <w:r w:rsidRPr="00DE7607">
        <w:rPr>
          <w:rFonts w:ascii="Verdana" w:eastAsia="Times New Roman" w:hAnsi="Verdana" w:cs="Times New Roman"/>
          <w:sz w:val="20"/>
          <w:szCs w:val="20"/>
          <w:highlight w:val="cyan"/>
          <w:lang w:eastAsia="fi-FI"/>
        </w:rPr>
        <w:t>xx</w:t>
      </w:r>
      <w:r w:rsidRPr="00DE7607">
        <w:rPr>
          <w:rFonts w:ascii="Verdana" w:eastAsia="Times New Roman" w:hAnsi="Verdana" w:cs="Times New Roman"/>
          <w:sz w:val="20"/>
          <w:szCs w:val="20"/>
          <w:lang w:eastAsia="fi-FI"/>
        </w:rPr>
        <w:t xml:space="preserve"> euroa. / Hinnat on esitetty hintaliitteellä.</w:t>
      </w:r>
    </w:p>
    <w:p w14:paraId="0499BBFC" w14:textId="77777777" w:rsidR="00DE7607" w:rsidRPr="00DE7607" w:rsidRDefault="00DE7607" w:rsidP="00684C9F">
      <w:pPr>
        <w:spacing w:after="0" w:line="240" w:lineRule="auto"/>
        <w:ind w:left="360" w:right="145"/>
        <w:jc w:val="both"/>
        <w:rPr>
          <w:rFonts w:ascii="Verdana" w:eastAsia="Times New Roman" w:hAnsi="Verdana" w:cs="Times New Roman"/>
          <w:sz w:val="20"/>
          <w:szCs w:val="20"/>
          <w:lang w:eastAsia="fi-FI"/>
        </w:rPr>
      </w:pPr>
    </w:p>
    <w:p w14:paraId="18CD59AA" w14:textId="77777777" w:rsidR="00DE7607" w:rsidRPr="00DE7607" w:rsidRDefault="00DE7607" w:rsidP="00684C9F">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highlight w:val="cyan"/>
          <w:lang w:eastAsia="fi-FI"/>
        </w:rPr>
        <w:t>[OHJE HANKINTAYKSIKÖLLE: valitse sopiva]</w:t>
      </w:r>
    </w:p>
    <w:p w14:paraId="18F57B31" w14:textId="77777777" w:rsidR="00DE7607" w:rsidRPr="00DE7607" w:rsidRDefault="00DE7607" w:rsidP="00684C9F">
      <w:pPr>
        <w:spacing w:after="0" w:line="240" w:lineRule="auto"/>
        <w:ind w:left="360" w:right="145"/>
        <w:jc w:val="both"/>
        <w:rPr>
          <w:rFonts w:ascii="Verdana" w:eastAsia="Times New Roman" w:hAnsi="Verdana" w:cs="Times New Roman"/>
          <w:sz w:val="20"/>
          <w:szCs w:val="20"/>
          <w:lang w:eastAsia="fi-FI"/>
        </w:rPr>
      </w:pPr>
    </w:p>
    <w:p w14:paraId="1C83D5A1" w14:textId="2BD046CD" w:rsidR="00DE7607" w:rsidRPr="00DE7607" w:rsidRDefault="00DE7607" w:rsidP="00684C9F">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Hinta on kiinteä. / Hinnat ovat voimassa kiinteinä koko </w:t>
      </w:r>
      <w:r w:rsidR="004A748E">
        <w:rPr>
          <w:rFonts w:ascii="Verdana" w:eastAsia="Times New Roman" w:hAnsi="Verdana" w:cs="Times New Roman"/>
          <w:sz w:val="20"/>
          <w:szCs w:val="20"/>
          <w:lang w:eastAsia="fi-FI"/>
        </w:rPr>
        <w:t>S</w:t>
      </w:r>
      <w:r w:rsidRPr="00DE7607">
        <w:rPr>
          <w:rFonts w:ascii="Verdana" w:eastAsia="Times New Roman" w:hAnsi="Verdana" w:cs="Times New Roman"/>
          <w:sz w:val="20"/>
          <w:szCs w:val="20"/>
          <w:lang w:eastAsia="fi-FI"/>
        </w:rPr>
        <w:t xml:space="preserve">opimuskauden ajan. </w:t>
      </w:r>
    </w:p>
    <w:p w14:paraId="08A73844" w14:textId="77777777" w:rsidR="00DE7607" w:rsidRPr="00DE7607" w:rsidRDefault="00DE7607" w:rsidP="00684C9F">
      <w:pPr>
        <w:spacing w:after="0" w:line="240" w:lineRule="auto"/>
        <w:ind w:left="360" w:right="145"/>
        <w:jc w:val="both"/>
        <w:rPr>
          <w:rFonts w:ascii="Verdana" w:eastAsia="Times New Roman" w:hAnsi="Verdana" w:cs="Times New Roman"/>
          <w:sz w:val="20"/>
          <w:szCs w:val="20"/>
          <w:lang w:eastAsia="fi-FI"/>
        </w:rPr>
      </w:pPr>
    </w:p>
    <w:p w14:paraId="122633B7" w14:textId="77777777" w:rsidR="00DE7607" w:rsidRPr="00DE7607" w:rsidRDefault="00DE7607" w:rsidP="00684C9F">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highlight w:val="cyan"/>
          <w:lang w:eastAsia="fi-FI"/>
        </w:rPr>
        <w:t>TAI</w:t>
      </w:r>
      <w:r w:rsidRPr="00DE7607">
        <w:rPr>
          <w:rFonts w:ascii="Verdana" w:eastAsia="Times New Roman" w:hAnsi="Verdana" w:cs="Times New Roman"/>
          <w:sz w:val="20"/>
          <w:szCs w:val="20"/>
          <w:lang w:eastAsia="fi-FI"/>
        </w:rPr>
        <w:t xml:space="preserve"> </w:t>
      </w:r>
    </w:p>
    <w:p w14:paraId="5E9AB0FF" w14:textId="77777777" w:rsidR="00DE7607" w:rsidRPr="00DE7607" w:rsidRDefault="00DE7607" w:rsidP="00DE7607">
      <w:pPr>
        <w:spacing w:after="0" w:line="240" w:lineRule="auto"/>
        <w:ind w:left="360" w:right="145"/>
        <w:rPr>
          <w:rFonts w:ascii="Verdana" w:eastAsia="Times New Roman" w:hAnsi="Verdana" w:cs="Times New Roman"/>
          <w:sz w:val="20"/>
          <w:szCs w:val="20"/>
          <w:lang w:eastAsia="fi-FI"/>
        </w:rPr>
      </w:pPr>
    </w:p>
    <w:p w14:paraId="6F850558" w14:textId="501B95D8" w:rsidR="00DE7607" w:rsidRPr="00DE7607" w:rsidRDefault="00DE7607" w:rsidP="0008111D">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Hinta on kiinteä </w:t>
      </w:r>
      <w:r w:rsidRPr="3CD8F461">
        <w:rPr>
          <w:rFonts w:ascii="Verdana" w:eastAsia="Times New Roman" w:hAnsi="Verdana" w:cs="Times New Roman"/>
          <w:sz w:val="20"/>
          <w:szCs w:val="20"/>
          <w:highlight w:val="cyan"/>
          <w:lang w:eastAsia="fi-FI"/>
        </w:rPr>
        <w:t>xx</w:t>
      </w:r>
      <w:r w:rsidRPr="3CD8F461">
        <w:rPr>
          <w:rFonts w:ascii="Verdana" w:eastAsia="Times New Roman" w:hAnsi="Verdana" w:cs="Times New Roman"/>
          <w:sz w:val="20"/>
          <w:szCs w:val="20"/>
          <w:lang w:eastAsia="fi-FI"/>
        </w:rPr>
        <w:t xml:space="preserve"> kuukautta, jonka jälkeen noudatetaan </w:t>
      </w:r>
      <w:r w:rsidRPr="3CD8F461">
        <w:rPr>
          <w:rFonts w:ascii="Verdana" w:eastAsia="Times New Roman" w:hAnsi="Verdana" w:cs="Times New Roman"/>
          <w:sz w:val="20"/>
          <w:szCs w:val="20"/>
          <w:highlight w:val="cyan"/>
          <w:lang w:eastAsia="fi-FI"/>
        </w:rPr>
        <w:t xml:space="preserve">JYSE kohdassa </w:t>
      </w:r>
      <w:r w:rsidR="00D066B1">
        <w:rPr>
          <w:rFonts w:ascii="Verdana" w:eastAsia="Times New Roman" w:hAnsi="Verdana" w:cs="Times New Roman"/>
          <w:sz w:val="20"/>
          <w:szCs w:val="20"/>
          <w:highlight w:val="cyan"/>
          <w:lang w:eastAsia="fi-FI"/>
        </w:rPr>
        <w:t>9</w:t>
      </w:r>
      <w:r w:rsidRPr="3CD8F461">
        <w:rPr>
          <w:rFonts w:ascii="Verdana" w:eastAsia="Times New Roman" w:hAnsi="Verdana" w:cs="Times New Roman"/>
          <w:sz w:val="20"/>
          <w:szCs w:val="20"/>
          <w:highlight w:val="cyan"/>
          <w:lang w:eastAsia="fi-FI"/>
        </w:rPr>
        <w:t xml:space="preserve"> määriteltyjä hinnanmuutosehtoja / Sopimuksen kohdassa </w:t>
      </w:r>
      <w:r w:rsidR="009B15BB">
        <w:rPr>
          <w:rFonts w:ascii="Verdana" w:eastAsia="Times New Roman" w:hAnsi="Verdana" w:cs="Times New Roman"/>
          <w:sz w:val="20"/>
          <w:szCs w:val="20"/>
          <w:highlight w:val="cyan"/>
          <w:lang w:eastAsia="fi-FI"/>
        </w:rPr>
        <w:t>”Hinnanmuutokset” määriteltyjä</w:t>
      </w:r>
      <w:r w:rsidRPr="3CD8F461">
        <w:rPr>
          <w:rFonts w:ascii="Verdana" w:eastAsia="Times New Roman" w:hAnsi="Verdana" w:cs="Times New Roman"/>
          <w:sz w:val="20"/>
          <w:szCs w:val="20"/>
          <w:highlight w:val="cyan"/>
          <w:lang w:eastAsia="fi-FI"/>
        </w:rPr>
        <w:t xml:space="preserve"> hinnanmuutosehtoja</w:t>
      </w:r>
      <w:r w:rsidRPr="3CD8F461">
        <w:rPr>
          <w:rFonts w:ascii="Verdana" w:eastAsia="Times New Roman" w:hAnsi="Verdana" w:cs="Times New Roman"/>
          <w:sz w:val="20"/>
          <w:szCs w:val="20"/>
          <w:lang w:eastAsia="fi-FI"/>
        </w:rPr>
        <w:t>.</w:t>
      </w:r>
    </w:p>
    <w:p w14:paraId="5D2AF196" w14:textId="77777777" w:rsidR="00DE7607" w:rsidRPr="00DE7607" w:rsidRDefault="00DE7607" w:rsidP="0008111D">
      <w:pPr>
        <w:spacing w:after="0" w:line="240" w:lineRule="auto"/>
        <w:ind w:left="360" w:right="145"/>
        <w:jc w:val="both"/>
        <w:rPr>
          <w:rFonts w:ascii="Verdana" w:eastAsia="Times New Roman" w:hAnsi="Verdana" w:cs="Times New Roman"/>
          <w:sz w:val="20"/>
          <w:szCs w:val="20"/>
          <w:lang w:eastAsia="fi-FI"/>
        </w:rPr>
      </w:pPr>
    </w:p>
    <w:p w14:paraId="5382E1A1" w14:textId="77468E49" w:rsidR="00DE7607" w:rsidRPr="00DE7607" w:rsidRDefault="00DE7607" w:rsidP="0008111D">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highlight w:val="cyan"/>
          <w:lang w:eastAsia="fi-FI"/>
        </w:rPr>
        <w:t>[OHJE HANKINTAYKSIKÖLLE: muokkaa tarvittaessa.]</w:t>
      </w:r>
      <w:r w:rsidRPr="3CD8F461">
        <w:rPr>
          <w:rFonts w:ascii="Verdana" w:eastAsia="Times New Roman" w:hAnsi="Verdana" w:cs="Times New Roman"/>
          <w:sz w:val="20"/>
          <w:szCs w:val="20"/>
          <w:lang w:eastAsia="fi-FI"/>
        </w:rPr>
        <w:t xml:space="preserve"> Palvelun hinnat sisältävät kaikki </w:t>
      </w:r>
      <w:r w:rsidR="0008111D" w:rsidRPr="3CD8F461">
        <w:rPr>
          <w:rFonts w:ascii="Verdana" w:eastAsia="Times New Roman" w:hAnsi="Verdana" w:cs="Times New Roman"/>
          <w:sz w:val="20"/>
          <w:szCs w:val="20"/>
          <w:lang w:eastAsia="fi-FI"/>
        </w:rPr>
        <w:t>P</w:t>
      </w:r>
      <w:r w:rsidRPr="3CD8F461">
        <w:rPr>
          <w:rFonts w:ascii="Verdana" w:eastAsia="Times New Roman" w:hAnsi="Verdana" w:cs="Times New Roman"/>
          <w:sz w:val="20"/>
          <w:szCs w:val="20"/>
          <w:lang w:eastAsia="fi-FI"/>
        </w:rPr>
        <w:t xml:space="preserve">alvelun tuottamisesta </w:t>
      </w:r>
      <w:r w:rsidR="7FD5D9E7" w:rsidRPr="3CD8F461">
        <w:rPr>
          <w:rFonts w:ascii="Verdana" w:hAnsi="Verdana"/>
          <w:sz w:val="20"/>
          <w:szCs w:val="20"/>
          <w:lang w:eastAsia="fi-FI"/>
        </w:rPr>
        <w:t xml:space="preserve">Toimittajalle </w:t>
      </w:r>
      <w:r w:rsidRPr="3CD8F461">
        <w:rPr>
          <w:rFonts w:ascii="Verdana" w:eastAsia="Times New Roman" w:hAnsi="Verdana" w:cs="Times New Roman"/>
          <w:sz w:val="20"/>
          <w:szCs w:val="20"/>
          <w:lang w:eastAsia="fi-FI"/>
        </w:rPr>
        <w:t>aiheutuvat kulut, kuten henkilötyö-, kopiointi-, tulostus-, ja laitekulut sekä muut mahdolliset toimistokulut. Tilaaja ei korvaa mitään lisiä sovittujen hintojen lisäksi eikä matka- tai majoituskustannuksia. Mikäli Tilaaja poikkeuksellisesti korvaa matkakuluja, noudatetaan valtion matkustussääntöä. Matkakulujen korvaamisesta on aina sovittava Tilaajan kanssa ennen matkaa kirjallisesti.</w:t>
      </w:r>
    </w:p>
    <w:p w14:paraId="5F16CB08" w14:textId="77777777" w:rsidR="00DE7607" w:rsidRPr="00DE7607" w:rsidRDefault="00DE7607" w:rsidP="0008111D">
      <w:pPr>
        <w:spacing w:after="0" w:line="240" w:lineRule="auto"/>
        <w:ind w:left="360" w:right="145"/>
        <w:jc w:val="both"/>
        <w:rPr>
          <w:rFonts w:ascii="Verdana" w:eastAsia="Times New Roman" w:hAnsi="Verdana" w:cs="Times New Roman"/>
          <w:sz w:val="20"/>
          <w:szCs w:val="20"/>
          <w:lang w:eastAsia="fi-FI"/>
        </w:rPr>
      </w:pPr>
    </w:p>
    <w:p w14:paraId="0877E12E" w14:textId="77777777" w:rsidR="00DE7607" w:rsidRPr="00DE7607" w:rsidRDefault="00DE7607" w:rsidP="0008111D">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Sopimuksen hinnat on ilmoitettu ilman arvonlisäveroa. </w:t>
      </w:r>
    </w:p>
    <w:p w14:paraId="59613297" w14:textId="11B66945" w:rsidR="2C7DFB9C" w:rsidRDefault="2C7DFB9C" w:rsidP="2C7DFB9C">
      <w:pPr>
        <w:spacing w:after="0" w:line="240" w:lineRule="auto"/>
        <w:ind w:left="360" w:right="145"/>
        <w:jc w:val="both"/>
        <w:rPr>
          <w:rFonts w:ascii="Verdana" w:eastAsia="Times New Roman" w:hAnsi="Verdana" w:cs="Times New Roman"/>
          <w:sz w:val="20"/>
          <w:szCs w:val="20"/>
          <w:lang w:eastAsia="fi-FI"/>
        </w:rPr>
      </w:pPr>
    </w:p>
    <w:p w14:paraId="1B4BF5EB" w14:textId="745FC29C" w:rsidR="5092E149" w:rsidRDefault="5092E149" w:rsidP="2C7DFB9C">
      <w:pPr>
        <w:spacing w:after="0" w:line="240" w:lineRule="auto"/>
        <w:ind w:left="360" w:right="145"/>
        <w:jc w:val="both"/>
        <w:rPr>
          <w:rFonts w:ascii="Verdana" w:eastAsia="Times New Roman" w:hAnsi="Verdana" w:cs="Times New Roman"/>
          <w:sz w:val="20"/>
          <w:szCs w:val="20"/>
          <w:lang w:eastAsia="fi-FI"/>
        </w:rPr>
      </w:pPr>
      <w:r w:rsidRPr="003B0AF0">
        <w:rPr>
          <w:rFonts w:ascii="Verdana" w:eastAsia="Verdana" w:hAnsi="Verdana" w:cs="Verdana"/>
          <w:sz w:val="20"/>
          <w:szCs w:val="20"/>
          <w:highlight w:val="cyan"/>
        </w:rPr>
        <w:t>[OHJE HANKINTAYKSIKÖLLE:</w:t>
      </w:r>
      <w:r w:rsidR="003B0AF0">
        <w:rPr>
          <w:rFonts w:ascii="Verdana" w:eastAsia="Verdana" w:hAnsi="Verdana" w:cs="Verdana"/>
          <w:sz w:val="20"/>
          <w:szCs w:val="20"/>
          <w:highlight w:val="cyan"/>
        </w:rPr>
        <w:t xml:space="preserve"> </w:t>
      </w:r>
      <w:r w:rsidRPr="003B0AF0">
        <w:rPr>
          <w:rFonts w:ascii="Verdana" w:eastAsia="Times New Roman" w:hAnsi="Verdana" w:cs="Times New Roman"/>
          <w:sz w:val="20"/>
          <w:szCs w:val="20"/>
          <w:highlight w:val="cyan"/>
          <w:lang w:eastAsia="fi-FI"/>
        </w:rPr>
        <w:t>Mahdollisen ennakon maksamisesta on sovittava erikseen. JYSE 2025 PALVELUT -ehdoissa on määräyksiä vakuuden asettamisesta maksettavalle ennakolle.</w:t>
      </w:r>
      <w:r w:rsidRPr="2C7DFB9C">
        <w:rPr>
          <w:rFonts w:ascii="Verdana" w:eastAsia="Times New Roman" w:hAnsi="Verdana" w:cs="Times New Roman"/>
          <w:sz w:val="20"/>
          <w:szCs w:val="20"/>
          <w:highlight w:val="cyan"/>
          <w:lang w:eastAsia="fi-FI"/>
        </w:rPr>
        <w:t>]</w:t>
      </w:r>
    </w:p>
    <w:p w14:paraId="0E2A559F" w14:textId="77777777" w:rsidR="00C70092" w:rsidRDefault="00C70092" w:rsidP="2C7DFB9C">
      <w:pPr>
        <w:spacing w:after="0" w:line="240" w:lineRule="auto"/>
        <w:ind w:left="360" w:right="145"/>
        <w:jc w:val="both"/>
        <w:rPr>
          <w:rFonts w:ascii="Verdana" w:eastAsia="Times New Roman" w:hAnsi="Verdana" w:cs="Times New Roman"/>
          <w:sz w:val="20"/>
          <w:szCs w:val="20"/>
          <w:lang w:eastAsia="fi-FI"/>
        </w:rPr>
      </w:pPr>
    </w:p>
    <w:p w14:paraId="02B19DE2" w14:textId="01DCC97C" w:rsidR="5092E149" w:rsidRDefault="5092E149" w:rsidP="2C7DFB9C">
      <w:pPr>
        <w:spacing w:after="0" w:line="240" w:lineRule="auto"/>
        <w:ind w:left="360" w:right="145"/>
        <w:jc w:val="both"/>
        <w:rPr>
          <w:rFonts w:ascii="Verdana" w:eastAsia="Times New Roman" w:hAnsi="Verdana" w:cs="Times New Roman"/>
          <w:sz w:val="20"/>
          <w:szCs w:val="20"/>
          <w:lang w:eastAsia="fi-FI"/>
        </w:rPr>
      </w:pPr>
      <w:r w:rsidRPr="2C7DFB9C">
        <w:rPr>
          <w:rFonts w:ascii="Verdana" w:eastAsia="Times New Roman" w:hAnsi="Verdana" w:cs="Times New Roman"/>
          <w:sz w:val="20"/>
          <w:szCs w:val="20"/>
          <w:lang w:eastAsia="fi-FI"/>
        </w:rPr>
        <w:t>Tilaaja [</w:t>
      </w:r>
      <w:r w:rsidRPr="003B0AF0">
        <w:rPr>
          <w:rFonts w:ascii="Verdana" w:eastAsia="Times New Roman" w:hAnsi="Verdana" w:cs="Times New Roman"/>
          <w:sz w:val="20"/>
          <w:szCs w:val="20"/>
          <w:highlight w:val="cyan"/>
          <w:lang w:eastAsia="fi-FI"/>
        </w:rPr>
        <w:t>ei maksa / maksaa</w:t>
      </w:r>
      <w:r w:rsidRPr="2C7DFB9C">
        <w:rPr>
          <w:rFonts w:ascii="Verdana" w:eastAsia="Times New Roman" w:hAnsi="Verdana" w:cs="Times New Roman"/>
          <w:sz w:val="20"/>
          <w:szCs w:val="20"/>
          <w:lang w:eastAsia="fi-FI"/>
        </w:rPr>
        <w:t>] ennakkoa.</w:t>
      </w:r>
    </w:p>
    <w:p w14:paraId="7A064B11"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5E7AD591" w14:textId="0723BF2B" w:rsidR="00DE7607" w:rsidRPr="00DE7607" w:rsidRDefault="00DE7607"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 xml:space="preserve"> H</w:t>
      </w:r>
      <w:r w:rsidR="00F73FDE">
        <w:rPr>
          <w:rFonts w:ascii="Verdana" w:eastAsia="Times New Roman" w:hAnsi="Verdana" w:cs="Times New Roman"/>
          <w:b/>
          <w:caps/>
          <w:sz w:val="20"/>
          <w:lang w:eastAsia="fi-FI"/>
        </w:rPr>
        <w:t>innanmuutokset</w:t>
      </w:r>
    </w:p>
    <w:p w14:paraId="29600866"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tbl>
      <w:tblPr>
        <w:tblW w:w="0" w:type="auto"/>
        <w:tblCellSpacing w:w="20" w:type="dxa"/>
        <w:tblInd w:w="42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957"/>
      </w:tblGrid>
      <w:tr w:rsidR="00DE7607" w:rsidRPr="00DE7607" w14:paraId="3CE1C17E" w14:textId="77777777">
        <w:trPr>
          <w:tblCellSpacing w:w="20" w:type="dxa"/>
        </w:trPr>
        <w:tc>
          <w:tcPr>
            <w:tcW w:w="7877" w:type="dxa"/>
            <w:shd w:val="clear" w:color="auto" w:fill="3CEDF6"/>
          </w:tcPr>
          <w:p w14:paraId="642EFA08" w14:textId="77777777" w:rsidR="00DE7607" w:rsidRPr="00DE7607" w:rsidRDefault="00DE7607" w:rsidP="001D0389">
            <w:pPr>
              <w:tabs>
                <w:tab w:val="left" w:pos="426"/>
                <w:tab w:val="center" w:pos="4819"/>
                <w:tab w:val="right" w:pos="9638"/>
              </w:tabs>
              <w:spacing w:after="0" w:line="240" w:lineRule="auto"/>
              <w:ind w:right="145"/>
              <w:jc w:val="both"/>
              <w:rPr>
                <w:rFonts w:ascii="Verdana" w:eastAsia="Times New Roman" w:hAnsi="Verdana" w:cs="Tahoma"/>
                <w:sz w:val="20"/>
                <w:szCs w:val="20"/>
                <w:lang w:eastAsia="fi-FI"/>
              </w:rPr>
            </w:pPr>
            <w:r w:rsidRPr="00DE7607">
              <w:rPr>
                <w:rFonts w:ascii="Verdana" w:eastAsia="Times New Roman" w:hAnsi="Verdana" w:cs="Tahoma"/>
                <w:sz w:val="20"/>
                <w:szCs w:val="20"/>
                <w:lang w:eastAsia="fi-FI"/>
              </w:rPr>
              <w:t>OHJE HANKINTAYKSIKÖLLE: Hinnan muutokset on mahdollista sitoa indeksilukuun. Alla olevassa kaavassa on huomioitu se, että indeksin mukaan korotetaan aina tarjouksen alkuperäistä hintaa. Korotuksen kohteena eivät siis ole jo kertaalleen korotetut hinnat.</w:t>
            </w:r>
          </w:p>
          <w:p w14:paraId="793B01F5" w14:textId="77777777" w:rsidR="00DE7607" w:rsidRPr="00DE7607" w:rsidRDefault="00DE7607" w:rsidP="001D0389">
            <w:pPr>
              <w:tabs>
                <w:tab w:val="left" w:pos="426"/>
                <w:tab w:val="center" w:pos="4819"/>
                <w:tab w:val="right" w:pos="9638"/>
              </w:tabs>
              <w:spacing w:after="0" w:line="240" w:lineRule="auto"/>
              <w:ind w:right="145"/>
              <w:jc w:val="both"/>
              <w:rPr>
                <w:rFonts w:ascii="Verdana" w:eastAsia="Times New Roman" w:hAnsi="Verdana" w:cs="Tahoma"/>
                <w:sz w:val="20"/>
                <w:szCs w:val="20"/>
                <w:lang w:eastAsia="fi-FI"/>
              </w:rPr>
            </w:pPr>
          </w:p>
          <w:p w14:paraId="67C71A46" w14:textId="77777777" w:rsidR="00DE7607" w:rsidRPr="00DE7607" w:rsidRDefault="00DE7607" w:rsidP="001D0389">
            <w:pPr>
              <w:tabs>
                <w:tab w:val="left" w:pos="426"/>
                <w:tab w:val="center" w:pos="4819"/>
                <w:tab w:val="right" w:pos="9638"/>
              </w:tabs>
              <w:spacing w:after="0" w:line="240" w:lineRule="auto"/>
              <w:ind w:right="145"/>
              <w:jc w:val="both"/>
              <w:rPr>
                <w:rFonts w:ascii="Verdana" w:eastAsia="Times New Roman" w:hAnsi="Verdana" w:cs="Tahoma"/>
                <w:sz w:val="20"/>
                <w:szCs w:val="20"/>
                <w:lang w:eastAsia="fi-FI"/>
              </w:rPr>
            </w:pPr>
            <w:r w:rsidRPr="00DE7607">
              <w:rPr>
                <w:rFonts w:ascii="Verdana" w:eastAsia="Times New Roman" w:hAnsi="Verdana" w:cs="Tahoma"/>
                <w:sz w:val="20"/>
                <w:szCs w:val="20"/>
                <w:lang w:eastAsia="fi-FI"/>
              </w:rPr>
              <w:t>Palveluihin soveltuvia indeksejä julkaisee Suomessa mm. Tilastokeskus. Usein käytettyjä indeksejä ovat esimerkiksi palvelun tuottajahintaindeksit</w:t>
            </w:r>
          </w:p>
          <w:p w14:paraId="3AFC2E5A" w14:textId="77777777" w:rsidR="00555DD5" w:rsidRDefault="001D0389" w:rsidP="001D0389">
            <w:pPr>
              <w:tabs>
                <w:tab w:val="left" w:pos="426"/>
                <w:tab w:val="center" w:pos="4819"/>
                <w:tab w:val="right" w:pos="9638"/>
              </w:tabs>
              <w:spacing w:after="0" w:line="240" w:lineRule="auto"/>
              <w:ind w:right="145"/>
              <w:jc w:val="both"/>
            </w:pPr>
            <w:hyperlink r:id="rId10" w:history="1">
              <w:r w:rsidRPr="00112CED">
                <w:rPr>
                  <w:rStyle w:val="Hyperlinkki"/>
                  <w:rFonts w:cstheme="minorBidi"/>
                </w:rPr>
                <w:t>https://stat.fi/tilasto/pthi</w:t>
              </w:r>
            </w:hyperlink>
          </w:p>
          <w:p w14:paraId="00A576E6" w14:textId="11A8A5D0" w:rsidR="0040002A" w:rsidRDefault="00DE7607" w:rsidP="001D0389">
            <w:pPr>
              <w:tabs>
                <w:tab w:val="left" w:pos="426"/>
                <w:tab w:val="center" w:pos="4819"/>
                <w:tab w:val="right" w:pos="9638"/>
              </w:tabs>
              <w:spacing w:after="0" w:line="240" w:lineRule="auto"/>
              <w:ind w:right="145"/>
              <w:jc w:val="both"/>
            </w:pPr>
            <w:r w:rsidRPr="00DE7607">
              <w:rPr>
                <w:rFonts w:ascii="Verdana" w:eastAsia="Times New Roman" w:hAnsi="Verdana" w:cs="Tahoma"/>
                <w:sz w:val="20"/>
                <w:szCs w:val="20"/>
                <w:lang w:eastAsia="fi-FI"/>
              </w:rPr>
              <w:t>sekä kuluttajahintaindeksi:</w:t>
            </w:r>
            <w:r w:rsidR="0040002A">
              <w:t xml:space="preserve"> </w:t>
            </w:r>
            <w:hyperlink r:id="rId11" w:history="1">
              <w:r w:rsidR="0040002A" w:rsidRPr="00112CED">
                <w:rPr>
                  <w:rStyle w:val="Hyperlinkki"/>
                  <w:rFonts w:cstheme="minorBidi"/>
                </w:rPr>
                <w:t>https://stat.fi/tilasto/khi</w:t>
              </w:r>
            </w:hyperlink>
          </w:p>
          <w:p w14:paraId="250145DC" w14:textId="2B51EAB2" w:rsidR="00DE7607" w:rsidRPr="00555DD5" w:rsidRDefault="0040002A" w:rsidP="001D0389">
            <w:pPr>
              <w:tabs>
                <w:tab w:val="left" w:pos="426"/>
                <w:tab w:val="center" w:pos="4819"/>
                <w:tab w:val="right" w:pos="9638"/>
              </w:tabs>
              <w:spacing w:after="0" w:line="240" w:lineRule="auto"/>
              <w:ind w:right="145"/>
              <w:jc w:val="both"/>
            </w:pPr>
            <w:r w:rsidRPr="00555DD5">
              <w:t xml:space="preserve"> </w:t>
            </w:r>
          </w:p>
        </w:tc>
      </w:tr>
    </w:tbl>
    <w:p w14:paraId="3BC8DDEF" w14:textId="77777777" w:rsidR="00DE7607" w:rsidRPr="00DE7607" w:rsidRDefault="00DE7607" w:rsidP="00DE7607">
      <w:pPr>
        <w:tabs>
          <w:tab w:val="left" w:pos="426"/>
        </w:tabs>
        <w:spacing w:after="0" w:line="240" w:lineRule="auto"/>
        <w:ind w:left="1125" w:right="145"/>
        <w:rPr>
          <w:rFonts w:ascii="Verdana" w:eastAsia="Times New Roman" w:hAnsi="Verdana" w:cs="Times New Roman"/>
          <w:sz w:val="20"/>
          <w:szCs w:val="20"/>
          <w:lang w:eastAsia="fi-FI"/>
        </w:rPr>
      </w:pPr>
    </w:p>
    <w:p w14:paraId="23F6E787" w14:textId="77777777" w:rsidR="00DE7607" w:rsidRPr="00DE7607" w:rsidRDefault="00DE7607" w:rsidP="00C03F61">
      <w:pPr>
        <w:tabs>
          <w:tab w:val="left" w:pos="426"/>
        </w:tabs>
        <w:spacing w:after="0" w:line="240" w:lineRule="auto"/>
        <w:ind w:left="426"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highlight w:val="cyan"/>
          <w:lang w:eastAsia="fi-FI"/>
        </w:rPr>
        <w:t>[OHJE HANKINTAYKSIKÖLLE: käytä tarvittaessa]</w:t>
      </w:r>
    </w:p>
    <w:p w14:paraId="521CE761" w14:textId="77777777" w:rsidR="00DE7607" w:rsidRPr="00DE7607" w:rsidRDefault="00DE7607" w:rsidP="00C03F61">
      <w:pPr>
        <w:tabs>
          <w:tab w:val="left" w:pos="426"/>
        </w:tabs>
        <w:spacing w:after="0" w:line="240" w:lineRule="auto"/>
        <w:ind w:left="426" w:right="145"/>
        <w:jc w:val="both"/>
        <w:rPr>
          <w:rFonts w:ascii="Verdana" w:eastAsia="Times New Roman" w:hAnsi="Verdana" w:cs="Times New Roman"/>
          <w:sz w:val="20"/>
          <w:szCs w:val="20"/>
          <w:lang w:eastAsia="fi-FI"/>
        </w:rPr>
      </w:pPr>
    </w:p>
    <w:p w14:paraId="39E55D10" w14:textId="59250D60" w:rsidR="00DE7607" w:rsidRPr="00DE7607" w:rsidRDefault="00DE7607" w:rsidP="00C03F61">
      <w:pPr>
        <w:tabs>
          <w:tab w:val="left" w:pos="426"/>
        </w:tabs>
        <w:spacing w:after="0" w:line="240" w:lineRule="auto"/>
        <w:ind w:left="426"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Kiinteän hinnoittelujakson (sopimuksen allekirjoitus – </w:t>
      </w:r>
      <w:r w:rsidRPr="00DE7607">
        <w:rPr>
          <w:rFonts w:ascii="Verdana" w:eastAsia="Times New Roman" w:hAnsi="Verdana" w:cs="Times New Roman"/>
          <w:sz w:val="20"/>
          <w:szCs w:val="20"/>
          <w:highlight w:val="cyan"/>
          <w:lang w:eastAsia="fi-FI"/>
        </w:rPr>
        <w:t>xx.xx.xxxx</w:t>
      </w:r>
      <w:r w:rsidRPr="00DE7607">
        <w:rPr>
          <w:rFonts w:ascii="Verdana" w:eastAsia="Times New Roman" w:hAnsi="Verdana" w:cs="Times New Roman"/>
          <w:sz w:val="20"/>
          <w:szCs w:val="20"/>
          <w:lang w:eastAsia="fi-FI"/>
        </w:rPr>
        <w:t xml:space="preserve">) jälkeen hintaliitteen yksikköhintoja voidaan tarkistaa </w:t>
      </w:r>
      <w:r w:rsidRPr="00DE7607">
        <w:rPr>
          <w:rFonts w:ascii="Verdana" w:eastAsia="Times New Roman" w:hAnsi="Verdana" w:cs="Times New Roman"/>
          <w:sz w:val="20"/>
          <w:szCs w:val="20"/>
          <w:highlight w:val="cyan"/>
          <w:lang w:eastAsia="fi-FI"/>
        </w:rPr>
        <w:t>[OHJE HANKINTAYKSIKÖLLE: muokkaa tarvittaessa]</w:t>
      </w:r>
      <w:r w:rsidR="0040002A">
        <w:rPr>
          <w:rFonts w:ascii="Verdana" w:eastAsia="Times New Roman" w:hAnsi="Verdana" w:cs="Times New Roman"/>
          <w:sz w:val="20"/>
          <w:szCs w:val="20"/>
          <w:lang w:eastAsia="fi-FI"/>
        </w:rPr>
        <w:t xml:space="preserve"> </w:t>
      </w:r>
      <w:r w:rsidRPr="00DE7607">
        <w:rPr>
          <w:rFonts w:ascii="Verdana" w:eastAsia="Times New Roman" w:hAnsi="Verdana" w:cs="Times New Roman"/>
          <w:sz w:val="20"/>
          <w:szCs w:val="20"/>
          <w:lang w:eastAsia="fi-FI"/>
        </w:rPr>
        <w:t>kerran vuodessa syys–lokakuussa koskien seuraavan vuoden hintoja siten</w:t>
      </w:r>
      <w:r w:rsidR="00EC2CF3">
        <w:rPr>
          <w:rFonts w:ascii="Verdana" w:eastAsia="Times New Roman" w:hAnsi="Verdana" w:cs="Times New Roman"/>
          <w:sz w:val="20"/>
          <w:szCs w:val="20"/>
          <w:lang w:eastAsia="fi-FI"/>
        </w:rPr>
        <w:t>,</w:t>
      </w:r>
      <w:r w:rsidRPr="00DE7607">
        <w:rPr>
          <w:rFonts w:ascii="Verdana" w:eastAsia="Times New Roman" w:hAnsi="Verdana" w:cs="Times New Roman"/>
          <w:sz w:val="20"/>
          <w:szCs w:val="20"/>
          <w:lang w:eastAsia="fi-FI"/>
        </w:rPr>
        <w:t xml:space="preserve"> että alkuperäiseen tarjottuun yksikköhintaan lisätään hinnan muutos (Hm) seuraavan kaavan mukaisesti:</w:t>
      </w:r>
    </w:p>
    <w:p w14:paraId="2F300D13" w14:textId="77777777" w:rsidR="00DE7607" w:rsidRPr="00DE7607" w:rsidRDefault="00DE7607" w:rsidP="00C03F61">
      <w:pPr>
        <w:tabs>
          <w:tab w:val="left" w:pos="426"/>
        </w:tabs>
        <w:spacing w:after="0" w:line="240" w:lineRule="auto"/>
        <w:ind w:left="426" w:right="145"/>
        <w:jc w:val="both"/>
        <w:rPr>
          <w:rFonts w:ascii="Verdana" w:eastAsia="Times New Roman" w:hAnsi="Verdana" w:cs="Times New Roman"/>
          <w:sz w:val="20"/>
          <w:szCs w:val="20"/>
          <w:lang w:eastAsia="fi-FI"/>
        </w:rPr>
      </w:pPr>
    </w:p>
    <w:p w14:paraId="617258B5" w14:textId="77777777" w:rsidR="00DE7607" w:rsidRPr="00DE7607" w:rsidRDefault="00DE7607" w:rsidP="00C03F61">
      <w:pPr>
        <w:tabs>
          <w:tab w:val="left" w:pos="426"/>
        </w:tabs>
        <w:spacing w:after="0" w:line="240" w:lineRule="auto"/>
        <w:ind w:left="426" w:right="145"/>
        <w:contextualSpacing/>
        <w:jc w:val="both"/>
        <w:rPr>
          <w:rFonts w:ascii="Verdana" w:eastAsia="Times New Roman" w:hAnsi="Verdana" w:cs="Times New Roman"/>
          <w:sz w:val="20"/>
          <w:szCs w:val="20"/>
          <w:lang w:val="en-US" w:eastAsia="fi-FI"/>
        </w:rPr>
      </w:pPr>
      <w:r w:rsidRPr="00DE7607">
        <w:rPr>
          <w:rFonts w:ascii="Verdana" w:eastAsia="Times New Roman" w:hAnsi="Verdana" w:cs="Times New Roman"/>
          <w:sz w:val="20"/>
          <w:szCs w:val="20"/>
          <w:lang w:val="en-US" w:eastAsia="fi-FI"/>
        </w:rPr>
        <w:t>Hm= H * [ (Indeksi A</w:t>
      </w:r>
      <w:r w:rsidRPr="00DE7607">
        <w:rPr>
          <w:rFonts w:ascii="Verdana" w:eastAsia="Times New Roman" w:hAnsi="Verdana" w:cs="Times New Roman"/>
          <w:sz w:val="20"/>
          <w:szCs w:val="20"/>
          <w:vertAlign w:val="subscript"/>
          <w:lang w:val="en-US" w:eastAsia="fi-FI"/>
        </w:rPr>
        <w:t>1</w:t>
      </w:r>
      <w:r w:rsidRPr="00DE7607">
        <w:rPr>
          <w:rFonts w:ascii="Verdana" w:eastAsia="Times New Roman" w:hAnsi="Verdana" w:cs="Times New Roman"/>
          <w:sz w:val="20"/>
          <w:szCs w:val="20"/>
          <w:lang w:val="en-US" w:eastAsia="fi-FI"/>
        </w:rPr>
        <w:t xml:space="preserve"> /Indeksi A</w:t>
      </w:r>
      <w:r w:rsidRPr="00DE7607">
        <w:rPr>
          <w:rFonts w:ascii="Verdana" w:eastAsia="Times New Roman" w:hAnsi="Verdana" w:cs="Times New Roman"/>
          <w:sz w:val="20"/>
          <w:szCs w:val="20"/>
          <w:vertAlign w:val="subscript"/>
          <w:lang w:val="en-US" w:eastAsia="fi-FI"/>
        </w:rPr>
        <w:t>0</w:t>
      </w:r>
      <w:r w:rsidRPr="00DE7607">
        <w:rPr>
          <w:rFonts w:ascii="Verdana" w:eastAsia="Times New Roman" w:hAnsi="Verdana" w:cs="Times New Roman"/>
          <w:sz w:val="20"/>
          <w:szCs w:val="20"/>
          <w:lang w:val="en-US" w:eastAsia="fi-FI"/>
        </w:rPr>
        <w:t>) -1]</w:t>
      </w:r>
    </w:p>
    <w:p w14:paraId="7AC20A8A" w14:textId="77777777" w:rsidR="00DE7607" w:rsidRPr="00DE7607" w:rsidRDefault="00DE7607" w:rsidP="00C03F61">
      <w:pPr>
        <w:tabs>
          <w:tab w:val="left" w:pos="426"/>
        </w:tabs>
        <w:spacing w:after="0" w:line="240" w:lineRule="auto"/>
        <w:ind w:left="426" w:right="145"/>
        <w:contextualSpacing/>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Missä</w:t>
      </w:r>
    </w:p>
    <w:p w14:paraId="011B5AD4" w14:textId="77777777" w:rsidR="00DE7607" w:rsidRPr="00DE7607" w:rsidRDefault="00DE7607" w:rsidP="00C03F61">
      <w:pPr>
        <w:tabs>
          <w:tab w:val="left" w:pos="426"/>
        </w:tabs>
        <w:spacing w:after="0" w:line="240" w:lineRule="auto"/>
        <w:ind w:left="426" w:right="145"/>
        <w:contextualSpacing/>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Hm = hinnanmuutos (tarjouksen alkuperäisen hinnan ja uuden hinnan euromääräinen ero)</w:t>
      </w:r>
    </w:p>
    <w:p w14:paraId="117832E3" w14:textId="77777777" w:rsidR="00DE7607" w:rsidRPr="00DE7607" w:rsidRDefault="00DE7607" w:rsidP="00C03F61">
      <w:pPr>
        <w:tabs>
          <w:tab w:val="left" w:pos="426"/>
        </w:tabs>
        <w:spacing w:after="0" w:line="240" w:lineRule="auto"/>
        <w:ind w:left="426" w:right="145"/>
        <w:contextualSpacing/>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H= sopimuksen mukainen perushinta (eli tarjouksessa tarjottu alkuperäinen yksikköhinta, </w:t>
      </w:r>
      <w:r w:rsidRPr="00DE7607">
        <w:rPr>
          <w:rFonts w:ascii="Verdana" w:eastAsia="Times New Roman" w:hAnsi="Verdana" w:cs="Times New Roman"/>
          <w:sz w:val="20"/>
          <w:szCs w:val="20"/>
          <w:highlight w:val="cyan"/>
          <w:lang w:eastAsia="fi-FI"/>
        </w:rPr>
        <w:t>esim €/htp</w:t>
      </w:r>
      <w:r w:rsidRPr="00DE7607">
        <w:rPr>
          <w:rFonts w:ascii="Verdana" w:eastAsia="Times New Roman" w:hAnsi="Verdana" w:cs="Times New Roman"/>
          <w:sz w:val="20"/>
          <w:szCs w:val="20"/>
          <w:lang w:eastAsia="fi-FI"/>
        </w:rPr>
        <w:t>)</w:t>
      </w:r>
    </w:p>
    <w:p w14:paraId="4B44E6F6" w14:textId="77777777" w:rsidR="00DE7607" w:rsidRPr="00DE7607" w:rsidRDefault="00DE7607" w:rsidP="00C03F61">
      <w:pPr>
        <w:tabs>
          <w:tab w:val="left" w:pos="426"/>
        </w:tabs>
        <w:spacing w:after="0" w:line="240" w:lineRule="auto"/>
        <w:ind w:left="426" w:right="145"/>
        <w:contextualSpacing/>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A</w:t>
      </w:r>
      <w:r w:rsidRPr="00DE7607">
        <w:rPr>
          <w:rFonts w:ascii="Verdana" w:eastAsia="Times New Roman" w:hAnsi="Verdana" w:cs="Times New Roman"/>
          <w:sz w:val="20"/>
          <w:szCs w:val="20"/>
          <w:vertAlign w:val="subscript"/>
          <w:lang w:eastAsia="fi-FI"/>
        </w:rPr>
        <w:t>1</w:t>
      </w:r>
      <w:r w:rsidRPr="00DE7607">
        <w:rPr>
          <w:rFonts w:ascii="Verdana" w:eastAsia="Times New Roman" w:hAnsi="Verdana" w:cs="Times New Roman"/>
          <w:sz w:val="20"/>
          <w:szCs w:val="20"/>
          <w:lang w:eastAsia="fi-FI"/>
        </w:rPr>
        <w:t>= indeksin A arvo tarkistusajankohtana, viimeisin julkaistu arvo tarkistusajankohtana</w:t>
      </w:r>
    </w:p>
    <w:p w14:paraId="2D5D4F10" w14:textId="77777777" w:rsidR="00DE7607" w:rsidRPr="00DE7607" w:rsidRDefault="00DE7607" w:rsidP="00C03F61">
      <w:pPr>
        <w:tabs>
          <w:tab w:val="left" w:pos="426"/>
        </w:tabs>
        <w:spacing w:after="0" w:line="240" w:lineRule="auto"/>
        <w:ind w:left="426" w:right="145"/>
        <w:contextualSpacing/>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A</w:t>
      </w:r>
      <w:r w:rsidRPr="00DE7607">
        <w:rPr>
          <w:rFonts w:ascii="Verdana" w:eastAsia="Times New Roman" w:hAnsi="Verdana" w:cs="Times New Roman"/>
          <w:sz w:val="20"/>
          <w:szCs w:val="20"/>
          <w:vertAlign w:val="subscript"/>
          <w:lang w:eastAsia="fi-FI"/>
        </w:rPr>
        <w:t>0</w:t>
      </w:r>
      <w:r w:rsidRPr="00DE7607">
        <w:rPr>
          <w:rFonts w:ascii="Verdana" w:eastAsia="Times New Roman" w:hAnsi="Verdana" w:cs="Times New Roman"/>
          <w:sz w:val="20"/>
          <w:szCs w:val="20"/>
          <w:lang w:eastAsia="fi-FI"/>
        </w:rPr>
        <w:t xml:space="preserve">= indeksin </w:t>
      </w:r>
      <w:r w:rsidRPr="00DE7607">
        <w:rPr>
          <w:rFonts w:ascii="Verdana" w:eastAsia="Times New Roman" w:hAnsi="Verdana" w:cs="Times New Roman"/>
          <w:sz w:val="20"/>
          <w:szCs w:val="20"/>
          <w:highlight w:val="cyan"/>
          <w:lang w:eastAsia="fi-FI"/>
        </w:rPr>
        <w:t>[lisää indeksi] pisteluku [milloin? lisää ko. pisteluku]</w:t>
      </w:r>
    </w:p>
    <w:p w14:paraId="6FAED2F4" w14:textId="77777777" w:rsidR="00DE7607" w:rsidRPr="00DE7607" w:rsidRDefault="00DE7607" w:rsidP="00C03F61">
      <w:pPr>
        <w:tabs>
          <w:tab w:val="left" w:pos="426"/>
        </w:tabs>
        <w:spacing w:after="0" w:line="240" w:lineRule="auto"/>
        <w:ind w:left="426" w:right="145"/>
        <w:jc w:val="both"/>
        <w:rPr>
          <w:rFonts w:ascii="Verdana" w:eastAsia="Times New Roman" w:hAnsi="Verdana" w:cs="Times New Roman"/>
          <w:sz w:val="20"/>
          <w:szCs w:val="20"/>
          <w:lang w:eastAsia="fi-FI"/>
        </w:rPr>
      </w:pPr>
    </w:p>
    <w:p w14:paraId="20DFD90C" w14:textId="421085E6" w:rsidR="00DE7607" w:rsidRPr="00DE7607" w:rsidRDefault="00DE7607" w:rsidP="00C03F61">
      <w:pPr>
        <w:tabs>
          <w:tab w:val="left" w:pos="426"/>
        </w:tabs>
        <w:spacing w:after="0" w:line="240" w:lineRule="auto"/>
        <w:ind w:left="426"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w:t>
      </w:r>
      <w:r w:rsidRPr="3CD8F461">
        <w:rPr>
          <w:rFonts w:ascii="Verdana" w:eastAsia="Times New Roman" w:hAnsi="Verdana" w:cs="Times New Roman"/>
          <w:sz w:val="20"/>
          <w:szCs w:val="20"/>
          <w:highlight w:val="cyan"/>
          <w:lang w:eastAsia="fi-FI"/>
        </w:rPr>
        <w:t>Syyskuussa] [vuosiluku]</w:t>
      </w:r>
      <w:r w:rsidRPr="3CD8F461">
        <w:rPr>
          <w:rFonts w:ascii="Verdana" w:eastAsia="Times New Roman" w:hAnsi="Verdana" w:cs="Times New Roman"/>
          <w:sz w:val="20"/>
          <w:szCs w:val="20"/>
          <w:lang w:eastAsia="fi-FI"/>
        </w:rPr>
        <w:t xml:space="preserve"> </w:t>
      </w:r>
      <w:r w:rsidR="6A7ADDC8" w:rsidRPr="3CD8F461">
        <w:rPr>
          <w:rFonts w:ascii="Verdana" w:hAnsi="Verdana"/>
          <w:sz w:val="20"/>
          <w:szCs w:val="20"/>
          <w:lang w:eastAsia="fi-FI"/>
        </w:rPr>
        <w:t xml:space="preserve">Toimittaja </w:t>
      </w:r>
      <w:r w:rsidRPr="3CD8F461">
        <w:rPr>
          <w:rFonts w:ascii="Verdana" w:eastAsia="Times New Roman" w:hAnsi="Verdana" w:cs="Times New Roman"/>
          <w:sz w:val="20"/>
          <w:szCs w:val="20"/>
          <w:lang w:eastAsia="fi-FI"/>
        </w:rPr>
        <w:t xml:space="preserve">tai Tilaaja voi tehdä hinnanmuutosesityksen koskien vuotta </w:t>
      </w:r>
      <w:r w:rsidRPr="3CD8F461">
        <w:rPr>
          <w:rFonts w:ascii="Verdana" w:eastAsia="Times New Roman" w:hAnsi="Verdana" w:cs="Times New Roman"/>
          <w:sz w:val="20"/>
          <w:szCs w:val="20"/>
          <w:highlight w:val="cyan"/>
          <w:lang w:eastAsia="fi-FI"/>
        </w:rPr>
        <w:t>[vuosiluku]</w:t>
      </w:r>
      <w:r w:rsidRPr="3CD8F461">
        <w:rPr>
          <w:rFonts w:ascii="Verdana" w:eastAsia="Times New Roman" w:hAnsi="Verdana" w:cs="Times New Roman"/>
          <w:sz w:val="20"/>
          <w:szCs w:val="20"/>
          <w:lang w:eastAsia="fi-FI"/>
        </w:rPr>
        <w:t xml:space="preserve"> ja sen jälkeen enintään kerran kalenterivuodessa. Seuraavaa vuotta koskevasta hinnanmuutosehdotuksesta tulee antaa kirjallinen, perusteltu selvitys viimeistään edellisen vuoden </w:t>
      </w:r>
      <w:r w:rsidRPr="3CD8F461">
        <w:rPr>
          <w:rFonts w:ascii="Verdana" w:eastAsia="Times New Roman" w:hAnsi="Verdana" w:cs="Times New Roman"/>
          <w:sz w:val="20"/>
          <w:szCs w:val="20"/>
          <w:highlight w:val="cyan"/>
          <w:lang w:eastAsia="fi-FI"/>
        </w:rPr>
        <w:t>[syyskuun]</w:t>
      </w:r>
      <w:r w:rsidRPr="3CD8F461">
        <w:rPr>
          <w:rFonts w:ascii="Verdana" w:eastAsia="Times New Roman" w:hAnsi="Verdana" w:cs="Times New Roman"/>
          <w:sz w:val="20"/>
          <w:szCs w:val="20"/>
          <w:lang w:eastAsia="fi-FI"/>
        </w:rPr>
        <w:t xml:space="preserve"> viimeisenä arkipäivänä.</w:t>
      </w:r>
    </w:p>
    <w:p w14:paraId="46966552" w14:textId="77777777" w:rsidR="00DE7607" w:rsidRPr="00DE7607" w:rsidRDefault="00DE7607" w:rsidP="00C03F61">
      <w:pPr>
        <w:tabs>
          <w:tab w:val="left" w:pos="426"/>
        </w:tabs>
        <w:spacing w:after="0" w:line="240" w:lineRule="auto"/>
        <w:ind w:left="426" w:right="145"/>
        <w:jc w:val="both"/>
        <w:rPr>
          <w:rFonts w:ascii="Verdana" w:eastAsia="Times New Roman" w:hAnsi="Verdana" w:cs="Times New Roman"/>
          <w:sz w:val="20"/>
          <w:szCs w:val="20"/>
          <w:lang w:eastAsia="fi-FI"/>
        </w:rPr>
      </w:pPr>
    </w:p>
    <w:p w14:paraId="12B9CAF7" w14:textId="4D145305" w:rsidR="00DE7607" w:rsidRPr="00DE7607" w:rsidRDefault="00DE7607" w:rsidP="00C03F61">
      <w:pPr>
        <w:tabs>
          <w:tab w:val="left" w:pos="426"/>
        </w:tabs>
        <w:spacing w:after="0" w:line="240" w:lineRule="auto"/>
        <w:ind w:left="426"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Mikäli hinnanmuutoksista ei päästä yksimielisyyteen, on </w:t>
      </w:r>
      <w:r w:rsidR="4AF8AAF1" w:rsidRPr="3CD8F461">
        <w:rPr>
          <w:rFonts w:ascii="Verdana" w:eastAsia="Times New Roman" w:hAnsi="Verdana" w:cs="Times New Roman"/>
          <w:sz w:val="20"/>
          <w:szCs w:val="20"/>
          <w:lang w:eastAsia="fi-FI"/>
        </w:rPr>
        <w:t xml:space="preserve">Sopijapuolilla </w:t>
      </w:r>
      <w:r w:rsidRPr="3CD8F461">
        <w:rPr>
          <w:rFonts w:ascii="Verdana" w:eastAsia="Times New Roman" w:hAnsi="Verdana" w:cs="Times New Roman"/>
          <w:sz w:val="20"/>
          <w:szCs w:val="20"/>
          <w:lang w:eastAsia="fi-FI"/>
        </w:rPr>
        <w:t xml:space="preserve">oikeus irtisanoa </w:t>
      </w:r>
      <w:r w:rsidR="00DB3BFA"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 xml:space="preserve">opimus </w:t>
      </w:r>
      <w:r w:rsidRPr="3CD8F461">
        <w:rPr>
          <w:rFonts w:ascii="Verdana" w:eastAsia="Times New Roman" w:hAnsi="Verdana" w:cs="Times New Roman"/>
          <w:sz w:val="20"/>
          <w:szCs w:val="20"/>
          <w:highlight w:val="cyan"/>
          <w:lang w:eastAsia="fi-FI"/>
        </w:rPr>
        <w:t>[kolmen (3) kuukauden]</w:t>
      </w:r>
      <w:r w:rsidRPr="3CD8F461">
        <w:rPr>
          <w:rFonts w:ascii="Verdana" w:eastAsia="Times New Roman" w:hAnsi="Verdana" w:cs="Times New Roman"/>
          <w:sz w:val="20"/>
          <w:szCs w:val="20"/>
          <w:lang w:eastAsia="fi-FI"/>
        </w:rPr>
        <w:t xml:space="preserve"> irtisanomisajalla. </w:t>
      </w:r>
      <w:r w:rsidR="151DD981" w:rsidRPr="3CD8F461">
        <w:rPr>
          <w:rFonts w:ascii="Verdana" w:hAnsi="Verdana"/>
          <w:sz w:val="20"/>
          <w:szCs w:val="20"/>
          <w:lang w:eastAsia="fi-FI"/>
        </w:rPr>
        <w:t xml:space="preserve">Toimittajan </w:t>
      </w:r>
      <w:r w:rsidRPr="3CD8F461">
        <w:rPr>
          <w:rFonts w:ascii="Verdana" w:eastAsia="Times New Roman" w:hAnsi="Verdana" w:cs="Times New Roman"/>
          <w:sz w:val="20"/>
          <w:szCs w:val="20"/>
          <w:lang w:eastAsia="fi-FI"/>
        </w:rPr>
        <w:t>irtisanomisoikeus edellyttää, että hinnankorotusehdotus ei ole ylittänyt edellä kuvatulla kaavalla laskettua hinnanmuutosta. Irtisanomisaikana noudatetaan voimassa olevaa hinnoittelua.</w:t>
      </w:r>
    </w:p>
    <w:p w14:paraId="7CAC26D7"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p w14:paraId="735B0063" w14:textId="688B2862" w:rsidR="00DE7607" w:rsidRPr="00DE7607" w:rsidRDefault="007C6EDF"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Pr>
          <w:rFonts w:ascii="Verdana" w:eastAsia="Times New Roman" w:hAnsi="Verdana" w:cs="Times New Roman"/>
          <w:b/>
          <w:caps/>
          <w:sz w:val="20"/>
          <w:lang w:eastAsia="fi-FI"/>
        </w:rPr>
        <w:t xml:space="preserve"> L</w:t>
      </w:r>
      <w:r w:rsidR="00F73FDE">
        <w:rPr>
          <w:rFonts w:ascii="Verdana" w:eastAsia="Times New Roman" w:hAnsi="Verdana" w:cs="Times New Roman"/>
          <w:b/>
          <w:caps/>
          <w:sz w:val="20"/>
          <w:lang w:eastAsia="fi-FI"/>
        </w:rPr>
        <w:t>askutus- ja maksuehdot</w:t>
      </w:r>
    </w:p>
    <w:p w14:paraId="052AC097"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p w14:paraId="194083CA" w14:textId="3A270718" w:rsidR="00DE7607" w:rsidRPr="00DE7607" w:rsidRDefault="00DE7607" w:rsidP="2C7DFB9C">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highlight w:val="cyan"/>
          <w:lang w:eastAsia="fi-FI"/>
        </w:rPr>
        <w:t>[OHJE HANKINTAYKSIKÖLLE: muokkaa tarpeen mukaan:]</w:t>
      </w:r>
      <w:r w:rsidRPr="3CD8F461">
        <w:rPr>
          <w:rFonts w:ascii="Verdana" w:eastAsia="Times New Roman" w:hAnsi="Verdana" w:cs="Times New Roman"/>
          <w:sz w:val="20"/>
          <w:szCs w:val="20"/>
          <w:lang w:eastAsia="fi-FI"/>
        </w:rPr>
        <w:t xml:space="preserve"> Palvelut laskutetaan tehdyn työn mukaisesti </w:t>
      </w:r>
      <w:r w:rsidRPr="3CD8F461">
        <w:rPr>
          <w:rFonts w:ascii="Verdana" w:eastAsia="Times New Roman" w:hAnsi="Verdana" w:cs="Times New Roman"/>
          <w:sz w:val="20"/>
          <w:szCs w:val="20"/>
          <w:highlight w:val="cyan"/>
          <w:lang w:eastAsia="fi-FI"/>
        </w:rPr>
        <w:t>[kuukausittain]</w:t>
      </w:r>
      <w:r w:rsidRPr="3CD8F461">
        <w:rPr>
          <w:rFonts w:ascii="Verdana" w:eastAsia="Times New Roman" w:hAnsi="Verdana" w:cs="Times New Roman"/>
          <w:sz w:val="20"/>
          <w:szCs w:val="20"/>
          <w:lang w:eastAsia="fi-FI"/>
        </w:rPr>
        <w:t xml:space="preserve"> jälkikäteen toteutuneen mukaan. </w:t>
      </w:r>
    </w:p>
    <w:p w14:paraId="7824930E" w14:textId="3AC8C615" w:rsidR="00DE7607" w:rsidRPr="00DE7607" w:rsidRDefault="00DE7607" w:rsidP="2C7DFB9C">
      <w:pPr>
        <w:spacing w:after="0" w:line="240" w:lineRule="auto"/>
        <w:ind w:left="360" w:right="145"/>
        <w:jc w:val="both"/>
        <w:rPr>
          <w:rFonts w:ascii="Verdana" w:eastAsia="Times New Roman" w:hAnsi="Verdana" w:cs="Times New Roman"/>
          <w:sz w:val="20"/>
          <w:szCs w:val="20"/>
          <w:lang w:eastAsia="fi-FI"/>
        </w:rPr>
      </w:pPr>
    </w:p>
    <w:p w14:paraId="4497BDCC" w14:textId="2F2DD2BB" w:rsidR="00DE7607" w:rsidRPr="00DE7607" w:rsidRDefault="13CC9254" w:rsidP="2C7DFB9C">
      <w:pPr>
        <w:spacing w:after="0" w:line="240" w:lineRule="auto"/>
        <w:ind w:left="360" w:right="145"/>
        <w:jc w:val="both"/>
        <w:rPr>
          <w:rFonts w:ascii="Verdana" w:eastAsia="Times New Roman" w:hAnsi="Verdana" w:cs="Times New Roman"/>
          <w:sz w:val="20"/>
          <w:szCs w:val="20"/>
          <w:lang w:eastAsia="fi-FI"/>
        </w:rPr>
      </w:pPr>
      <w:r w:rsidRPr="2C7DFB9C">
        <w:rPr>
          <w:rFonts w:ascii="Verdana" w:eastAsia="Times New Roman" w:hAnsi="Verdana" w:cs="Times New Roman"/>
          <w:sz w:val="20"/>
          <w:szCs w:val="20"/>
          <w:lang w:eastAsia="fi-FI"/>
        </w:rPr>
        <w:t>JYSE kohdan 10.2 sijaan m</w:t>
      </w:r>
      <w:r w:rsidR="0B84529A" w:rsidRPr="2C7DFB9C">
        <w:rPr>
          <w:rFonts w:ascii="Verdana" w:eastAsia="Times New Roman" w:hAnsi="Verdana" w:cs="Times New Roman"/>
          <w:sz w:val="20"/>
          <w:szCs w:val="20"/>
          <w:lang w:eastAsia="fi-FI"/>
        </w:rPr>
        <w:t xml:space="preserve">aksuehto on </w:t>
      </w:r>
      <w:r w:rsidR="0B84529A" w:rsidRPr="2C7DFB9C">
        <w:rPr>
          <w:rFonts w:ascii="Verdana" w:eastAsia="Times New Roman" w:hAnsi="Verdana" w:cs="Times New Roman"/>
          <w:sz w:val="20"/>
          <w:szCs w:val="20"/>
          <w:highlight w:val="cyan"/>
          <w:lang w:eastAsia="fi-FI"/>
        </w:rPr>
        <w:t>[</w:t>
      </w:r>
      <w:r w:rsidR="7AAD65E6" w:rsidRPr="2C7DFB9C">
        <w:rPr>
          <w:rFonts w:ascii="Verdana" w:eastAsia="Times New Roman" w:hAnsi="Verdana" w:cs="Times New Roman"/>
          <w:sz w:val="20"/>
          <w:szCs w:val="20"/>
          <w:highlight w:val="cyan"/>
          <w:lang w:eastAsia="fi-FI"/>
        </w:rPr>
        <w:t>30</w:t>
      </w:r>
      <w:r w:rsidR="0B84529A" w:rsidRPr="2C7DFB9C">
        <w:rPr>
          <w:rFonts w:ascii="Verdana" w:eastAsia="Times New Roman" w:hAnsi="Verdana" w:cs="Times New Roman"/>
          <w:sz w:val="20"/>
          <w:szCs w:val="20"/>
          <w:highlight w:val="cyan"/>
          <w:lang w:eastAsia="fi-FI"/>
        </w:rPr>
        <w:t>]</w:t>
      </w:r>
      <w:r w:rsidR="0B84529A" w:rsidRPr="2C7DFB9C">
        <w:rPr>
          <w:rFonts w:ascii="Verdana" w:eastAsia="Times New Roman" w:hAnsi="Verdana" w:cs="Times New Roman"/>
          <w:sz w:val="20"/>
          <w:szCs w:val="20"/>
          <w:lang w:eastAsia="fi-FI"/>
        </w:rPr>
        <w:t xml:space="preserve"> </w:t>
      </w:r>
      <w:r w:rsidR="7718A1FB" w:rsidRPr="2C7DFB9C">
        <w:rPr>
          <w:rFonts w:ascii="Verdana" w:eastAsia="Times New Roman" w:hAnsi="Verdana" w:cs="Times New Roman"/>
          <w:sz w:val="20"/>
          <w:szCs w:val="20"/>
          <w:lang w:eastAsia="fi-FI"/>
        </w:rPr>
        <w:t xml:space="preserve">päivää </w:t>
      </w:r>
      <w:r w:rsidR="7718A1FB" w:rsidRPr="2C7DFB9C">
        <w:rPr>
          <w:rFonts w:ascii="Verdana" w:eastAsia="Verdana" w:hAnsi="Verdana" w:cs="Verdana"/>
          <w:color w:val="000000" w:themeColor="text1"/>
          <w:sz w:val="19"/>
          <w:szCs w:val="19"/>
        </w:rPr>
        <w:t>laskun saapumisesta</w:t>
      </w:r>
      <w:r w:rsidR="0B84529A" w:rsidRPr="2C7DFB9C">
        <w:rPr>
          <w:rFonts w:ascii="Verdana" w:eastAsia="Times New Roman" w:hAnsi="Verdana" w:cs="Times New Roman"/>
          <w:sz w:val="20"/>
          <w:szCs w:val="20"/>
          <w:lang w:eastAsia="fi-FI"/>
        </w:rPr>
        <w:t xml:space="preserve">. </w:t>
      </w:r>
    </w:p>
    <w:p w14:paraId="24126B24" w14:textId="21EE37C4" w:rsidR="00DE7607" w:rsidRPr="00DE7607" w:rsidRDefault="00DE7607" w:rsidP="2C7DFB9C">
      <w:pPr>
        <w:spacing w:after="0" w:line="240" w:lineRule="auto"/>
        <w:ind w:left="360" w:right="145"/>
        <w:jc w:val="both"/>
        <w:rPr>
          <w:rFonts w:ascii="Verdana" w:eastAsia="Times New Roman" w:hAnsi="Verdana" w:cs="Times New Roman"/>
          <w:sz w:val="20"/>
          <w:szCs w:val="20"/>
          <w:lang w:eastAsia="fi-FI"/>
        </w:rPr>
      </w:pPr>
    </w:p>
    <w:p w14:paraId="542B269D" w14:textId="3DB8DABD" w:rsidR="00DE7607" w:rsidRPr="00DE7607" w:rsidRDefault="7A072973" w:rsidP="00C03F61">
      <w:pPr>
        <w:spacing w:after="0" w:line="240" w:lineRule="auto"/>
        <w:ind w:left="360" w:right="145"/>
        <w:jc w:val="both"/>
        <w:rPr>
          <w:rFonts w:ascii="Verdana" w:eastAsia="Times New Roman" w:hAnsi="Verdana" w:cs="Times New Roman"/>
          <w:sz w:val="20"/>
          <w:szCs w:val="20"/>
          <w:lang w:eastAsia="fi-FI"/>
        </w:rPr>
      </w:pPr>
      <w:r w:rsidRPr="3CD8F461">
        <w:rPr>
          <w:rFonts w:ascii="Verdana" w:hAnsi="Verdana"/>
          <w:sz w:val="20"/>
          <w:szCs w:val="20"/>
          <w:lang w:eastAsia="fi-FI"/>
        </w:rPr>
        <w:t xml:space="preserve">Toimittaja </w:t>
      </w:r>
      <w:r w:rsidR="00DE7607" w:rsidRPr="3CD8F461">
        <w:rPr>
          <w:rFonts w:ascii="Verdana" w:eastAsia="Times New Roman" w:hAnsi="Verdana" w:cs="Times New Roman"/>
          <w:sz w:val="20"/>
          <w:szCs w:val="20"/>
          <w:lang w:eastAsia="fi-FI"/>
        </w:rPr>
        <w:t>on velvollinen toimittamaan selvityksen tehdyistä töistä laskutuksen perusteeksi (laskuerittely).</w:t>
      </w:r>
    </w:p>
    <w:p w14:paraId="16753300" w14:textId="77777777" w:rsidR="00DE7607" w:rsidRPr="00DE7607" w:rsidRDefault="00DE7607" w:rsidP="00C03F61">
      <w:pPr>
        <w:spacing w:after="0" w:line="240" w:lineRule="auto"/>
        <w:ind w:left="360" w:right="145"/>
        <w:jc w:val="both"/>
        <w:rPr>
          <w:rFonts w:ascii="Verdana" w:eastAsia="Times New Roman" w:hAnsi="Verdana" w:cs="Times New Roman"/>
          <w:sz w:val="20"/>
          <w:szCs w:val="20"/>
          <w:lang w:eastAsia="fi-FI"/>
        </w:rPr>
      </w:pPr>
    </w:p>
    <w:p w14:paraId="293231F0" w14:textId="4DD34295" w:rsidR="00DE7607" w:rsidRPr="00DE7607" w:rsidRDefault="00DE7607" w:rsidP="3CD8F461">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JYSE kohtien </w:t>
      </w:r>
      <w:r w:rsidR="43110CA0" w:rsidRPr="3CD8F461">
        <w:rPr>
          <w:rFonts w:ascii="Verdana" w:eastAsia="Times New Roman" w:hAnsi="Verdana" w:cs="Times New Roman"/>
          <w:sz w:val="20"/>
          <w:szCs w:val="20"/>
          <w:lang w:eastAsia="fi-FI"/>
        </w:rPr>
        <w:t>1</w:t>
      </w:r>
      <w:r w:rsidR="00E568C3">
        <w:rPr>
          <w:rFonts w:ascii="Verdana" w:eastAsia="Times New Roman" w:hAnsi="Verdana" w:cs="Times New Roman"/>
          <w:sz w:val="20"/>
          <w:szCs w:val="20"/>
          <w:lang w:eastAsia="fi-FI"/>
        </w:rPr>
        <w:t>0</w:t>
      </w:r>
      <w:r w:rsidRPr="3CD8F461">
        <w:rPr>
          <w:rFonts w:ascii="Verdana" w:eastAsia="Times New Roman" w:hAnsi="Verdana" w:cs="Times New Roman"/>
          <w:sz w:val="20"/>
          <w:szCs w:val="20"/>
          <w:lang w:eastAsia="fi-FI"/>
        </w:rPr>
        <w:t xml:space="preserve">.2, </w:t>
      </w:r>
      <w:r w:rsidR="698368C0" w:rsidRPr="3CD8F461">
        <w:rPr>
          <w:rFonts w:ascii="Verdana" w:eastAsia="Times New Roman" w:hAnsi="Verdana" w:cs="Times New Roman"/>
          <w:sz w:val="20"/>
          <w:szCs w:val="20"/>
          <w:lang w:eastAsia="fi-FI"/>
        </w:rPr>
        <w:t>1</w:t>
      </w:r>
      <w:r w:rsidR="00E568C3">
        <w:rPr>
          <w:rFonts w:ascii="Verdana" w:eastAsia="Times New Roman" w:hAnsi="Verdana" w:cs="Times New Roman"/>
          <w:sz w:val="20"/>
          <w:szCs w:val="20"/>
          <w:lang w:eastAsia="fi-FI"/>
        </w:rPr>
        <w:t>0</w:t>
      </w:r>
      <w:r w:rsidRPr="3CD8F461">
        <w:rPr>
          <w:rFonts w:ascii="Verdana" w:eastAsia="Times New Roman" w:hAnsi="Verdana" w:cs="Times New Roman"/>
          <w:sz w:val="20"/>
          <w:szCs w:val="20"/>
          <w:lang w:eastAsia="fi-FI"/>
        </w:rPr>
        <w:t xml:space="preserve">.3 ja </w:t>
      </w:r>
      <w:r w:rsidR="2509F8E2" w:rsidRPr="3CD8F461">
        <w:rPr>
          <w:rFonts w:ascii="Verdana" w:eastAsia="Times New Roman" w:hAnsi="Verdana" w:cs="Times New Roman"/>
          <w:sz w:val="20"/>
          <w:szCs w:val="20"/>
          <w:lang w:eastAsia="fi-FI"/>
        </w:rPr>
        <w:t>1</w:t>
      </w:r>
      <w:r w:rsidR="00E568C3">
        <w:rPr>
          <w:rFonts w:ascii="Verdana" w:eastAsia="Times New Roman" w:hAnsi="Verdana" w:cs="Times New Roman"/>
          <w:sz w:val="20"/>
          <w:szCs w:val="20"/>
          <w:lang w:eastAsia="fi-FI"/>
        </w:rPr>
        <w:t>0</w:t>
      </w:r>
      <w:r w:rsidRPr="3CD8F461">
        <w:rPr>
          <w:rFonts w:ascii="Verdana" w:eastAsia="Times New Roman" w:hAnsi="Verdana" w:cs="Times New Roman"/>
          <w:sz w:val="20"/>
          <w:szCs w:val="20"/>
          <w:lang w:eastAsia="fi-FI"/>
        </w:rPr>
        <w:t xml:space="preserve">.4 selvennykseksi todetaan, että maksuaika alkaa kulua laskua vastaan vasta, kun Palvelu on toimitettu hyväksytysti ja sopimuksenmukaisesti. Myös toistuvaismaksua koskevan suorituksen on oltava sopimuksenmukainen, ennen kuin siihen liittyvien laskujen maksuaika alkaa kulua. </w:t>
      </w:r>
    </w:p>
    <w:p w14:paraId="05B27ABD" w14:textId="77777777" w:rsidR="00DE7607" w:rsidRPr="00DE7607" w:rsidRDefault="00DE7607" w:rsidP="00C03F61">
      <w:pPr>
        <w:spacing w:after="0" w:line="240" w:lineRule="auto"/>
        <w:ind w:left="360" w:right="145"/>
        <w:jc w:val="both"/>
        <w:rPr>
          <w:rFonts w:ascii="Verdana" w:eastAsia="Times New Roman" w:hAnsi="Verdana" w:cs="Times New Roman"/>
          <w:sz w:val="20"/>
          <w:szCs w:val="20"/>
          <w:lang w:eastAsia="fi-FI"/>
        </w:rPr>
      </w:pPr>
    </w:p>
    <w:p w14:paraId="2B1B6121" w14:textId="77777777" w:rsidR="00DE7607" w:rsidRPr="00DE7607" w:rsidRDefault="00DE7607" w:rsidP="00C03F61">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highlight w:val="cyan"/>
          <w:lang w:eastAsia="fi-FI"/>
        </w:rPr>
        <w:t>[OHJE HANKINTAYKSIKÖLLE: Käytä tarvittaessa:]</w:t>
      </w:r>
      <w:r w:rsidRPr="00DE7607">
        <w:rPr>
          <w:rFonts w:ascii="Verdana" w:eastAsia="Times New Roman" w:hAnsi="Verdana" w:cs="Times New Roman"/>
          <w:sz w:val="20"/>
          <w:szCs w:val="20"/>
          <w:lang w:eastAsia="fi-FI"/>
        </w:rPr>
        <w:t xml:space="preserve"> Palvelun hyväksymiskriteerit on määritelty liitteessä ”Palvelunkuvaus”.</w:t>
      </w:r>
    </w:p>
    <w:p w14:paraId="5469F8DE" w14:textId="77777777" w:rsidR="00DE7607" w:rsidRPr="00DE7607" w:rsidRDefault="00DE7607" w:rsidP="00C03F61">
      <w:pPr>
        <w:spacing w:after="0" w:line="240" w:lineRule="auto"/>
        <w:ind w:left="360" w:right="145"/>
        <w:jc w:val="both"/>
        <w:rPr>
          <w:rFonts w:ascii="Verdana" w:eastAsia="Times New Roman" w:hAnsi="Verdana" w:cs="Times New Roman"/>
          <w:sz w:val="20"/>
          <w:szCs w:val="20"/>
          <w:lang w:eastAsia="fi-FI"/>
        </w:rPr>
      </w:pPr>
    </w:p>
    <w:p w14:paraId="007D3A3D" w14:textId="7D5C2520" w:rsidR="00DE7607" w:rsidRPr="00DE7607" w:rsidRDefault="00DE7607" w:rsidP="00C03F61">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highlight w:val="cyan"/>
          <w:lang w:eastAsia="fi-FI"/>
        </w:rPr>
        <w:t>[OHJE HANKINTAYKSIKÖLLE: Käytä tarvittaessa:]</w:t>
      </w:r>
      <w:r w:rsidRPr="00DE7607">
        <w:rPr>
          <w:rFonts w:ascii="Verdana" w:eastAsia="Times New Roman" w:hAnsi="Verdana" w:cs="Times New Roman"/>
          <w:sz w:val="20"/>
          <w:szCs w:val="20"/>
          <w:lang w:eastAsia="fi-FI"/>
        </w:rPr>
        <w:t xml:space="preserve"> Palvelua koskevat raportit, dokumentaatio ja laskuerittelyt tulee toimittaa Tilaajalle</w:t>
      </w:r>
      <w:r w:rsidR="00C03F61">
        <w:rPr>
          <w:rFonts w:ascii="Verdana" w:eastAsia="Times New Roman" w:hAnsi="Verdana" w:cs="Times New Roman"/>
          <w:sz w:val="20"/>
          <w:szCs w:val="20"/>
          <w:lang w:eastAsia="fi-FI"/>
        </w:rPr>
        <w:t xml:space="preserve"> </w:t>
      </w:r>
      <w:r w:rsidRPr="00DE7607">
        <w:rPr>
          <w:rFonts w:ascii="Verdana" w:eastAsia="Times New Roman" w:hAnsi="Verdana" w:cs="Times New Roman"/>
          <w:sz w:val="20"/>
          <w:szCs w:val="20"/>
          <w:lang w:eastAsia="fi-FI"/>
        </w:rPr>
        <w:t xml:space="preserve">siten kuin liitteessä ”Palvelukuvaus” on määritelty. Sopimuksenmukainen raportointi on edellytys laskujen maksamiselle.  </w:t>
      </w:r>
    </w:p>
    <w:p w14:paraId="5F2FE49D" w14:textId="77777777" w:rsidR="00DE7607" w:rsidRPr="00DE7607" w:rsidRDefault="00DE7607" w:rsidP="00C03F61">
      <w:pPr>
        <w:spacing w:after="0" w:line="240" w:lineRule="auto"/>
        <w:ind w:left="360" w:right="145"/>
        <w:jc w:val="both"/>
        <w:rPr>
          <w:rFonts w:ascii="Verdana" w:eastAsia="Times New Roman" w:hAnsi="Verdana" w:cs="Times New Roman"/>
          <w:sz w:val="20"/>
          <w:szCs w:val="20"/>
          <w:lang w:eastAsia="fi-FI"/>
        </w:rPr>
      </w:pPr>
    </w:p>
    <w:p w14:paraId="4B624C8D" w14:textId="77777777" w:rsidR="00DE7607" w:rsidRPr="00DE7607" w:rsidRDefault="00DE7607" w:rsidP="00C03F61">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highlight w:val="cyan"/>
          <w:lang w:eastAsia="fi-FI"/>
        </w:rPr>
        <w:t>[OHJE HANKINTAYKSIKÖLLE: Käytä tarvittaessa:]</w:t>
      </w:r>
      <w:r w:rsidRPr="00DE7607">
        <w:rPr>
          <w:rFonts w:ascii="Verdana" w:eastAsia="Times New Roman" w:hAnsi="Verdana" w:cs="Times New Roman"/>
          <w:sz w:val="20"/>
          <w:szCs w:val="20"/>
          <w:lang w:eastAsia="fi-FI"/>
        </w:rPr>
        <w:t xml:space="preserve"> Mikäli Palvelussa on sovittu kokonaishinta, hintaa ei saa ylittää ilman Tilaajan kirjallista suostumusta.</w:t>
      </w:r>
    </w:p>
    <w:p w14:paraId="151FA9A6"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p w14:paraId="7ABBF269" w14:textId="77777777" w:rsidR="00DE7607" w:rsidRPr="00DE7607" w:rsidRDefault="00DE7607"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 xml:space="preserve"> Vakuutukset</w:t>
      </w:r>
    </w:p>
    <w:p w14:paraId="174F8D53"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61ED6146" w14:textId="5DF7D565" w:rsidR="00DE7607" w:rsidRPr="00DE7607" w:rsidRDefault="3DB9B0D3" w:rsidP="005618EA">
      <w:pPr>
        <w:spacing w:after="0" w:line="240" w:lineRule="auto"/>
        <w:ind w:left="360" w:right="145"/>
        <w:jc w:val="both"/>
        <w:rPr>
          <w:rFonts w:ascii="Verdana" w:eastAsia="Times New Roman" w:hAnsi="Verdana" w:cs="Times New Roman"/>
          <w:sz w:val="20"/>
          <w:szCs w:val="20"/>
          <w:lang w:eastAsia="fi-FI"/>
        </w:rPr>
      </w:pPr>
      <w:r w:rsidRPr="3CD8F461">
        <w:rPr>
          <w:rFonts w:ascii="Verdana" w:hAnsi="Verdana"/>
          <w:sz w:val="20"/>
          <w:szCs w:val="20"/>
          <w:lang w:eastAsia="fi-FI"/>
        </w:rPr>
        <w:t xml:space="preserve">Toimittajan </w:t>
      </w:r>
      <w:r w:rsidR="00DE7607" w:rsidRPr="3CD8F461">
        <w:rPr>
          <w:rFonts w:ascii="Verdana" w:eastAsia="Times New Roman" w:hAnsi="Verdana" w:cs="Times New Roman"/>
          <w:sz w:val="20"/>
          <w:szCs w:val="20"/>
          <w:lang w:eastAsia="fi-FI"/>
        </w:rPr>
        <w:t xml:space="preserve">on hankittava toimintaansa varten vastuuvakuutus, jonka tulee olla riittävä suhteessa Palvelun tuottamiseen liittyviin riskeihin ja Palvelusta maksettavaan korvaukseen. Vastuuvakuutuksen tulee olla voimassa koko </w:t>
      </w:r>
      <w:r w:rsidR="004A748E" w:rsidRPr="3CD8F461">
        <w:rPr>
          <w:rFonts w:ascii="Verdana" w:eastAsia="Times New Roman" w:hAnsi="Verdana" w:cs="Times New Roman"/>
          <w:sz w:val="20"/>
          <w:szCs w:val="20"/>
          <w:lang w:eastAsia="fi-FI"/>
        </w:rPr>
        <w:t>S</w:t>
      </w:r>
      <w:r w:rsidR="00DE7607" w:rsidRPr="3CD8F461">
        <w:rPr>
          <w:rFonts w:ascii="Verdana" w:eastAsia="Times New Roman" w:hAnsi="Verdana" w:cs="Times New Roman"/>
          <w:sz w:val="20"/>
          <w:szCs w:val="20"/>
          <w:lang w:eastAsia="fi-FI"/>
        </w:rPr>
        <w:t xml:space="preserve">opimuskauden ajan. </w:t>
      </w:r>
    </w:p>
    <w:p w14:paraId="6AB99624" w14:textId="77777777" w:rsidR="00DE7607" w:rsidRPr="00DE7607" w:rsidRDefault="00DE7607" w:rsidP="00DE7607">
      <w:pPr>
        <w:spacing w:after="0" w:line="240" w:lineRule="auto"/>
        <w:ind w:left="1304" w:right="145"/>
        <w:rPr>
          <w:rFonts w:ascii="Verdana" w:eastAsia="Times New Roman" w:hAnsi="Verdana" w:cs="Times New Roman"/>
          <w:i/>
          <w:sz w:val="20"/>
          <w:szCs w:val="20"/>
          <w:lang w:eastAsia="fi-FI"/>
        </w:rPr>
      </w:pPr>
    </w:p>
    <w:p w14:paraId="6CC1C981" w14:textId="77777777" w:rsidR="00DE7607" w:rsidRPr="00DE7607" w:rsidRDefault="00DE7607"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 xml:space="preserve"> Vahingonkorvaus</w:t>
      </w:r>
    </w:p>
    <w:p w14:paraId="615C3F51"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2AF5DE2B" w14:textId="0A34D214" w:rsidR="00DE7607" w:rsidRPr="00DE7607" w:rsidRDefault="00DE7607" w:rsidP="006F75D6">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lastRenderedPageBreak/>
        <w:t>JYSE-ehtojen kohtaan 1</w:t>
      </w:r>
      <w:r w:rsidR="09460EFB" w:rsidRPr="2C7DFB9C">
        <w:rPr>
          <w:rFonts w:ascii="Verdana" w:eastAsia="Times New Roman" w:hAnsi="Verdana" w:cs="Times New Roman"/>
          <w:sz w:val="20"/>
          <w:szCs w:val="20"/>
          <w:lang w:eastAsia="fi-FI"/>
        </w:rPr>
        <w:t>6</w:t>
      </w:r>
      <w:r w:rsidRPr="3CD8F461">
        <w:rPr>
          <w:rFonts w:ascii="Verdana" w:eastAsia="Times New Roman" w:hAnsi="Verdana" w:cs="Times New Roman"/>
          <w:sz w:val="20"/>
          <w:szCs w:val="20"/>
          <w:lang w:eastAsia="fi-FI"/>
        </w:rPr>
        <w:t xml:space="preserve"> lisätään seuraavaa: </w:t>
      </w:r>
    </w:p>
    <w:p w14:paraId="3558E5FF" w14:textId="77777777" w:rsidR="00DE7607" w:rsidRPr="00DE7607" w:rsidRDefault="00DE7607" w:rsidP="006F75D6">
      <w:pPr>
        <w:spacing w:after="0" w:line="240" w:lineRule="auto"/>
        <w:ind w:left="360" w:right="145"/>
        <w:jc w:val="both"/>
        <w:rPr>
          <w:rFonts w:ascii="Verdana" w:eastAsia="Times New Roman" w:hAnsi="Verdana" w:cs="Times New Roman"/>
          <w:sz w:val="20"/>
          <w:szCs w:val="20"/>
          <w:lang w:eastAsia="fi-FI"/>
        </w:rPr>
      </w:pPr>
    </w:p>
    <w:p w14:paraId="2E7C4154" w14:textId="77777777" w:rsidR="00DE7607" w:rsidRPr="00DE7607" w:rsidRDefault="00DE7607" w:rsidP="006F75D6">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Välitöntä vahinkoa ovat vahingosta aiheutuneet suorat kulut, kuten reklamaatio- ja korjauskustannukset sekä hinnanero eli kateoston korvaus. </w:t>
      </w:r>
    </w:p>
    <w:p w14:paraId="6FE2F740" w14:textId="77777777" w:rsidR="00DE7607" w:rsidRPr="00DE7607" w:rsidRDefault="00DE7607" w:rsidP="006F75D6">
      <w:pPr>
        <w:spacing w:after="0" w:line="240" w:lineRule="auto"/>
        <w:ind w:left="360" w:right="145"/>
        <w:jc w:val="both"/>
        <w:rPr>
          <w:rFonts w:ascii="Verdana" w:eastAsia="Times New Roman" w:hAnsi="Verdana" w:cs="Times New Roman"/>
          <w:sz w:val="20"/>
          <w:szCs w:val="20"/>
          <w:lang w:eastAsia="fi-FI"/>
        </w:rPr>
      </w:pPr>
    </w:p>
    <w:p w14:paraId="713433E1" w14:textId="77777777" w:rsidR="00DE7607" w:rsidRPr="00DE7607" w:rsidRDefault="00DE7607" w:rsidP="006F75D6">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Välillistä vahinkoa on vahinko, joka johtuu tuotannon tai liikevaihdon vähentymisestä tai keskeytymisestä, muu vahinko, joka johtuu siitä, ettei tavaraa voida käyttää tarkoitetulla tavalla, voitto, joka on jäänyt saamatta sen vuoksi, että sopimus sivullisen kanssa on rauennut tai jäänyt täyttämättä oikein, vahinko, joka johtuu muun omaisuuden kuin myydyn tavaran vahingoittumisesta sekä muu samankaltainen, vaikeasti ennakoitava vahinko.</w:t>
      </w:r>
    </w:p>
    <w:p w14:paraId="7AB732A6" w14:textId="77777777" w:rsidR="00DE7607" w:rsidRPr="00DE7607" w:rsidRDefault="00DE7607" w:rsidP="006F75D6">
      <w:pPr>
        <w:spacing w:after="0" w:line="240" w:lineRule="auto"/>
        <w:ind w:left="360" w:right="145"/>
        <w:jc w:val="both"/>
        <w:rPr>
          <w:rFonts w:ascii="Verdana" w:eastAsia="Times New Roman" w:hAnsi="Verdana" w:cs="Times New Roman"/>
          <w:sz w:val="20"/>
          <w:szCs w:val="20"/>
          <w:lang w:eastAsia="fi-FI"/>
        </w:rPr>
      </w:pPr>
    </w:p>
    <w:p w14:paraId="611F0A81" w14:textId="77777777" w:rsidR="00DE7607" w:rsidRPr="00DE7607" w:rsidRDefault="00DE7607" w:rsidP="006F75D6">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highlight w:val="cyan"/>
          <w:lang w:eastAsia="fi-FI"/>
        </w:rPr>
        <w:t>[OHJE HANKINTAYKSIKÖLLE: Käytä, jos hankintaan sovelletaan tilaajavastuulakia:]</w:t>
      </w:r>
    </w:p>
    <w:p w14:paraId="7EE2EEF8" w14:textId="759ACD62" w:rsidR="00DE7607" w:rsidRPr="00DE7607" w:rsidRDefault="00DE7607" w:rsidP="006F75D6">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Jos Tilaajalle määrätään tilaajavastuulain (1233/2006) mukaisia seuraamusmaksuja, koska </w:t>
      </w:r>
      <w:r w:rsidR="2C4C9239" w:rsidRPr="3CD8F461">
        <w:rPr>
          <w:rFonts w:ascii="Verdana" w:hAnsi="Verdana"/>
          <w:sz w:val="20"/>
          <w:szCs w:val="20"/>
          <w:lang w:eastAsia="fi-FI"/>
        </w:rPr>
        <w:t xml:space="preserve">Toimittaja </w:t>
      </w:r>
      <w:r w:rsidRPr="3CD8F461">
        <w:rPr>
          <w:rFonts w:ascii="Verdana" w:eastAsia="Times New Roman" w:hAnsi="Verdana" w:cs="Times New Roman"/>
          <w:sz w:val="20"/>
          <w:szCs w:val="20"/>
          <w:lang w:eastAsia="fi-FI"/>
        </w:rPr>
        <w:t xml:space="preserve">on laiminlyönyt tilaajavastuulain noudattamisen tässä sopimussuhteessa, </w:t>
      </w:r>
      <w:r w:rsidR="22A7272D" w:rsidRPr="3CD8F461">
        <w:rPr>
          <w:rFonts w:ascii="Verdana" w:hAnsi="Verdana"/>
          <w:sz w:val="20"/>
          <w:szCs w:val="20"/>
          <w:lang w:eastAsia="fi-FI"/>
        </w:rPr>
        <w:t xml:space="preserve">Toimittaja </w:t>
      </w:r>
      <w:r w:rsidRPr="3CD8F461">
        <w:rPr>
          <w:rFonts w:ascii="Verdana" w:eastAsia="Times New Roman" w:hAnsi="Verdana" w:cs="Times New Roman"/>
          <w:sz w:val="20"/>
          <w:szCs w:val="20"/>
          <w:lang w:eastAsia="fi-FI"/>
        </w:rPr>
        <w:t>on velvollinen korvaamaan seuraamusmaksut ja muut laiminlyönnin johdosta Tilaajalle aiheutuneet kulut täysimääräisinä.</w:t>
      </w:r>
    </w:p>
    <w:p w14:paraId="3FBC18AA" w14:textId="248A5753" w:rsidR="3CD8F461" w:rsidRDefault="3CD8F461" w:rsidP="3CD8F461">
      <w:pPr>
        <w:spacing w:after="0" w:line="240" w:lineRule="auto"/>
        <w:ind w:left="360" w:right="145"/>
        <w:jc w:val="both"/>
        <w:rPr>
          <w:rFonts w:ascii="Verdana" w:eastAsia="Times New Roman" w:hAnsi="Verdana" w:cs="Times New Roman"/>
          <w:sz w:val="20"/>
          <w:szCs w:val="20"/>
          <w:lang w:eastAsia="fi-FI"/>
        </w:rPr>
      </w:pPr>
    </w:p>
    <w:p w14:paraId="2B862B6A" w14:textId="71B5CFD5" w:rsidR="3CD8F461" w:rsidRDefault="40748887" w:rsidP="2C7DFB9C">
      <w:pPr>
        <w:spacing w:after="0" w:line="240" w:lineRule="auto"/>
        <w:ind w:left="360"/>
        <w:jc w:val="both"/>
        <w:rPr>
          <w:rFonts w:ascii="Verdana" w:hAnsi="Verdana"/>
          <w:sz w:val="20"/>
          <w:szCs w:val="20"/>
          <w:highlight w:val="cyan"/>
          <w:lang w:eastAsia="fi-FI"/>
        </w:rPr>
      </w:pPr>
      <w:r w:rsidRPr="2C7DFB9C">
        <w:rPr>
          <w:rFonts w:ascii="Verdana" w:hAnsi="Verdana"/>
          <w:sz w:val="20"/>
          <w:szCs w:val="20"/>
          <w:lang w:eastAsia="fi-FI"/>
        </w:rPr>
        <w:t>[</w:t>
      </w:r>
      <w:r w:rsidRPr="2C7DFB9C">
        <w:rPr>
          <w:rFonts w:ascii="Verdana" w:hAnsi="Verdana"/>
          <w:sz w:val="20"/>
          <w:szCs w:val="20"/>
          <w:highlight w:val="cyan"/>
          <w:lang w:eastAsia="fi-FI"/>
        </w:rPr>
        <w:t xml:space="preserve">OHJE HANKINTAYKSIKÖLLE: </w:t>
      </w:r>
      <w:r w:rsidR="00B872AF">
        <w:rPr>
          <w:rFonts w:ascii="Verdana" w:hAnsi="Verdana"/>
          <w:sz w:val="20"/>
          <w:szCs w:val="20"/>
          <w:highlight w:val="cyan"/>
          <w:lang w:eastAsia="fi-FI"/>
        </w:rPr>
        <w:t>J</w:t>
      </w:r>
      <w:r w:rsidRPr="2C7DFB9C">
        <w:rPr>
          <w:rFonts w:ascii="Verdana" w:hAnsi="Verdana"/>
          <w:sz w:val="20"/>
          <w:szCs w:val="20"/>
          <w:highlight w:val="cyan"/>
          <w:lang w:eastAsia="fi-FI"/>
        </w:rPr>
        <w:t xml:space="preserve">YSE 2025 </w:t>
      </w:r>
      <w:r w:rsidR="552DB978" w:rsidRPr="2C7DFB9C">
        <w:rPr>
          <w:rFonts w:ascii="Verdana" w:hAnsi="Verdana"/>
          <w:sz w:val="20"/>
          <w:szCs w:val="20"/>
          <w:highlight w:val="cyan"/>
          <w:lang w:eastAsia="fi-FI"/>
        </w:rPr>
        <w:t>Palvelut</w:t>
      </w:r>
      <w:r w:rsidR="001302AC">
        <w:rPr>
          <w:rFonts w:ascii="Verdana" w:hAnsi="Verdana"/>
          <w:sz w:val="20"/>
          <w:szCs w:val="20"/>
          <w:highlight w:val="cyan"/>
          <w:lang w:eastAsia="fi-FI"/>
        </w:rPr>
        <w:t xml:space="preserve"> </w:t>
      </w:r>
      <w:r w:rsidRPr="2C7DFB9C">
        <w:rPr>
          <w:rFonts w:ascii="Verdana" w:hAnsi="Verdana"/>
          <w:sz w:val="20"/>
          <w:szCs w:val="20"/>
          <w:highlight w:val="cyan"/>
          <w:lang w:eastAsia="fi-FI"/>
        </w:rPr>
        <w:t>-ehtojen kohdan 1</w:t>
      </w:r>
      <w:r w:rsidR="426AFAFB" w:rsidRPr="2C7DFB9C">
        <w:rPr>
          <w:rFonts w:ascii="Verdana" w:hAnsi="Verdana"/>
          <w:sz w:val="20"/>
          <w:szCs w:val="20"/>
          <w:highlight w:val="cyan"/>
          <w:lang w:eastAsia="fi-FI"/>
        </w:rPr>
        <w:t>6</w:t>
      </w:r>
      <w:r w:rsidRPr="2C7DFB9C">
        <w:rPr>
          <w:rFonts w:ascii="Verdana" w:hAnsi="Verdana"/>
          <w:sz w:val="20"/>
          <w:szCs w:val="20"/>
          <w:highlight w:val="cyan"/>
          <w:lang w:eastAsia="fi-FI"/>
        </w:rPr>
        <w:t>.4 mukaisesti vahingonkorvauksen määrä on korkeintaan hankintasopimuksen laskennallinen arvo.</w:t>
      </w:r>
      <w:r w:rsidR="7284DEBD" w:rsidRPr="2C7DFB9C">
        <w:rPr>
          <w:rFonts w:ascii="Verdana" w:hAnsi="Verdana"/>
          <w:sz w:val="20"/>
          <w:szCs w:val="20"/>
          <w:highlight w:val="cyan"/>
          <w:lang w:eastAsia="fi-FI"/>
        </w:rPr>
        <w:t xml:space="preserve"> JYSE 2025 P</w:t>
      </w:r>
      <w:r w:rsidR="001302AC">
        <w:rPr>
          <w:rFonts w:ascii="Verdana" w:hAnsi="Verdana"/>
          <w:sz w:val="20"/>
          <w:szCs w:val="20"/>
          <w:highlight w:val="cyan"/>
          <w:lang w:eastAsia="fi-FI"/>
        </w:rPr>
        <w:t>alvelut</w:t>
      </w:r>
      <w:r w:rsidR="7284DEBD" w:rsidRPr="2C7DFB9C">
        <w:rPr>
          <w:rFonts w:ascii="Verdana" w:hAnsi="Verdana"/>
          <w:sz w:val="20"/>
          <w:szCs w:val="20"/>
          <w:highlight w:val="cyan"/>
          <w:lang w:eastAsia="fi-FI"/>
        </w:rPr>
        <w:t xml:space="preserve"> -ehtojen kohdan 16.5 mukaan puitejärjestelyssä hankintasopimuksen laskennallisessa arvossa huomioidaan kaikki tilaajan toimittajalta puitejärjestelyn perusteella tehdyt ja tehtäväksi tulevat hankinnat. Sellaisissa puitejärjestelyissä, joissa tehdään yksittäisiä euromääräisesti suuria hankintoja esimerkiksi erikseen kilpailuttamalla puitejärjestelyyn valitut toimittajat, saattaa olla tarkoituksenmukaista poiketa kohdan 16.5 mukaisesta puitejärjestelyä koskevasta hankintasopimuksen laskennallisen arvon laskentasäännöstä. Vahingonkorvauksen enimmäismääräksi voidaan tällöin kirjata hankintasopimukseen esimerkiksi puitejärjestelyn perusteella tehdyn hankintasopimuksen arvo.</w:t>
      </w:r>
      <w:r w:rsidRPr="2C7DFB9C">
        <w:rPr>
          <w:rFonts w:ascii="Verdana" w:hAnsi="Verdana"/>
          <w:sz w:val="20"/>
          <w:szCs w:val="20"/>
          <w:highlight w:val="cyan"/>
          <w:lang w:eastAsia="fi-FI"/>
        </w:rPr>
        <w:t xml:space="preserve">] </w:t>
      </w:r>
    </w:p>
    <w:p w14:paraId="740CE648" w14:textId="77777777" w:rsidR="003B0AF0" w:rsidRDefault="003B0AF0" w:rsidP="2C7DFB9C">
      <w:pPr>
        <w:spacing w:after="0" w:line="240" w:lineRule="auto"/>
        <w:ind w:left="360"/>
        <w:jc w:val="both"/>
        <w:rPr>
          <w:rFonts w:ascii="Verdana" w:hAnsi="Verdana"/>
          <w:sz w:val="20"/>
          <w:szCs w:val="20"/>
          <w:lang w:eastAsia="fi-FI"/>
        </w:rPr>
      </w:pPr>
    </w:p>
    <w:p w14:paraId="37496225" w14:textId="61542499" w:rsidR="3CD8F461" w:rsidRDefault="40748887" w:rsidP="2C7DFB9C">
      <w:pPr>
        <w:spacing w:after="0" w:line="240" w:lineRule="auto"/>
        <w:ind w:left="360"/>
        <w:jc w:val="both"/>
        <w:rPr>
          <w:rFonts w:ascii="Verdana" w:hAnsi="Verdana"/>
          <w:sz w:val="20"/>
          <w:szCs w:val="20"/>
          <w:highlight w:val="cyan"/>
          <w:lang w:eastAsia="fi-FI"/>
        </w:rPr>
      </w:pPr>
      <w:r w:rsidRPr="2C7DFB9C">
        <w:rPr>
          <w:rFonts w:ascii="Verdana" w:hAnsi="Verdana"/>
          <w:sz w:val="20"/>
          <w:szCs w:val="20"/>
          <w:lang w:eastAsia="fi-FI"/>
        </w:rPr>
        <w:t>Vahingonkorvauksen määrä on korkeintaan [</w:t>
      </w:r>
      <w:r w:rsidRPr="00FA2ECF">
        <w:rPr>
          <w:rFonts w:ascii="Verdana" w:hAnsi="Verdana"/>
          <w:sz w:val="20"/>
          <w:szCs w:val="20"/>
          <w:highlight w:val="cyan"/>
          <w:lang w:eastAsia="fi-FI"/>
        </w:rPr>
        <w:t>X</w:t>
      </w:r>
      <w:r w:rsidRPr="2C7DFB9C">
        <w:rPr>
          <w:rFonts w:ascii="Verdana" w:hAnsi="Verdana"/>
          <w:sz w:val="20"/>
          <w:szCs w:val="20"/>
          <w:lang w:eastAsia="fi-FI"/>
        </w:rPr>
        <w:t>] euroa.</w:t>
      </w:r>
    </w:p>
    <w:p w14:paraId="62F6A6D0" w14:textId="77777777" w:rsidR="00DE7607" w:rsidRPr="00DE7607" w:rsidRDefault="00DE7607" w:rsidP="00DE7607">
      <w:pPr>
        <w:spacing w:after="0" w:line="240" w:lineRule="auto"/>
        <w:ind w:right="145"/>
        <w:rPr>
          <w:rFonts w:ascii="Verdana" w:eastAsia="Times New Roman" w:hAnsi="Verdana" w:cs="Times New Roman"/>
          <w:sz w:val="20"/>
          <w:szCs w:val="20"/>
          <w:lang w:eastAsia="fi-FI"/>
        </w:rPr>
      </w:pPr>
    </w:p>
    <w:p w14:paraId="2D921C85"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595CEACA" w14:textId="77777777" w:rsidR="00DE7607" w:rsidRPr="00DE7607" w:rsidRDefault="00DE7607"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 xml:space="preserve"> Sopimuksen irtisanominen ja purkaminen</w:t>
      </w:r>
    </w:p>
    <w:p w14:paraId="5CA8245E"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398813F3" w14:textId="6D77F1B4" w:rsidR="00DE7607" w:rsidRPr="00DE7607" w:rsidRDefault="00DE7607" w:rsidP="008224BD">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JYSE kohdan 18.1 sijaan sovelletaan seuraavaa: </w:t>
      </w:r>
    </w:p>
    <w:p w14:paraId="34721709" w14:textId="77777777" w:rsidR="00DE7607" w:rsidRPr="00DE7607" w:rsidRDefault="00DE7607" w:rsidP="008224BD">
      <w:pPr>
        <w:spacing w:after="0" w:line="240" w:lineRule="auto"/>
        <w:ind w:left="360" w:right="145"/>
        <w:jc w:val="both"/>
        <w:rPr>
          <w:rFonts w:ascii="Verdana" w:eastAsia="Times New Roman" w:hAnsi="Verdana" w:cs="Times New Roman"/>
          <w:sz w:val="20"/>
          <w:szCs w:val="20"/>
          <w:lang w:eastAsia="fi-FI"/>
        </w:rPr>
      </w:pPr>
    </w:p>
    <w:p w14:paraId="4CBCD327" w14:textId="0542C66C" w:rsidR="007906A1" w:rsidRDefault="00DE7607" w:rsidP="008224BD">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Tilaajalla on oikeus irtisanoa </w:t>
      </w:r>
      <w:r w:rsidR="0023260C" w:rsidRPr="3CD8F461">
        <w:rPr>
          <w:rFonts w:ascii="Verdana" w:eastAsia="Times New Roman" w:hAnsi="Verdana" w:cs="Times New Roman"/>
          <w:sz w:val="20"/>
          <w:szCs w:val="20"/>
          <w:lang w:eastAsia="fi-FI"/>
        </w:rPr>
        <w:t>Sopimus</w:t>
      </w:r>
      <w:r w:rsidRPr="3CD8F461">
        <w:rPr>
          <w:rFonts w:ascii="Verdana" w:eastAsia="Times New Roman" w:hAnsi="Verdana" w:cs="Times New Roman"/>
          <w:sz w:val="20"/>
          <w:szCs w:val="20"/>
          <w:lang w:eastAsia="fi-FI"/>
        </w:rPr>
        <w:t xml:space="preserve"> päättymään välittömästi, jos </w:t>
      </w:r>
      <w:r w:rsidR="5AB11C7E" w:rsidRPr="3CD8F461">
        <w:rPr>
          <w:rFonts w:ascii="Verdana" w:hAnsi="Verdana"/>
          <w:sz w:val="20"/>
          <w:szCs w:val="20"/>
          <w:lang w:eastAsia="fi-FI"/>
        </w:rPr>
        <w:t xml:space="preserve">Toimittajaa </w:t>
      </w:r>
      <w:r w:rsidRPr="3CD8F461">
        <w:rPr>
          <w:rFonts w:ascii="Verdana" w:eastAsia="Times New Roman" w:hAnsi="Verdana" w:cs="Times New Roman"/>
          <w:sz w:val="20"/>
          <w:szCs w:val="20"/>
          <w:lang w:eastAsia="fi-FI"/>
        </w:rPr>
        <w:t>rasittaa hankintalain (1397/2016) 80 §:ssä tarkoitettu pakollinen poissulkemisperuste</w:t>
      </w:r>
      <w:r w:rsidR="007906A1" w:rsidRPr="3CD8F461">
        <w:rPr>
          <w:rFonts w:ascii="Verdana" w:eastAsia="Times New Roman" w:hAnsi="Verdana" w:cs="Times New Roman"/>
          <w:sz w:val="20"/>
          <w:szCs w:val="20"/>
          <w:lang w:eastAsia="fi-FI"/>
        </w:rPr>
        <w:t xml:space="preserve"> tai jos </w:t>
      </w:r>
      <w:r w:rsidR="759F82C4" w:rsidRPr="3CD8F461">
        <w:rPr>
          <w:rFonts w:ascii="Verdana" w:hAnsi="Verdana"/>
          <w:sz w:val="20"/>
          <w:szCs w:val="20"/>
          <w:lang w:eastAsia="fi-FI"/>
        </w:rPr>
        <w:t xml:space="preserve">Toimittajaa </w:t>
      </w:r>
      <w:r w:rsidR="007906A1" w:rsidRPr="3CD8F461">
        <w:rPr>
          <w:rFonts w:ascii="Verdana" w:eastAsia="Times New Roman" w:hAnsi="Verdana" w:cs="Times New Roman"/>
          <w:sz w:val="20"/>
          <w:szCs w:val="20"/>
          <w:lang w:eastAsia="fi-FI"/>
        </w:rPr>
        <w:t>rasittaa Euroopan unionin (EU) tai Yhdistyneiden kansakuntien (YK) kohdistama pakote taikka Suomen viranomaisen asettama pakote tai varojen jäädyttämispäätös</w:t>
      </w:r>
      <w:r w:rsidRPr="3CD8F461">
        <w:rPr>
          <w:rFonts w:ascii="Verdana" w:eastAsia="Times New Roman" w:hAnsi="Verdana" w:cs="Times New Roman"/>
          <w:sz w:val="20"/>
          <w:szCs w:val="20"/>
          <w:lang w:eastAsia="fi-FI"/>
        </w:rPr>
        <w:t xml:space="preserve">. </w:t>
      </w:r>
    </w:p>
    <w:p w14:paraId="4D26E992" w14:textId="77777777" w:rsidR="007906A1" w:rsidRDefault="007906A1" w:rsidP="008224BD">
      <w:pPr>
        <w:spacing w:after="0" w:line="240" w:lineRule="auto"/>
        <w:ind w:left="360" w:right="145"/>
        <w:jc w:val="both"/>
        <w:rPr>
          <w:rFonts w:ascii="Verdana" w:eastAsia="Times New Roman" w:hAnsi="Verdana" w:cs="Times New Roman"/>
          <w:sz w:val="20"/>
          <w:szCs w:val="20"/>
          <w:lang w:eastAsia="fi-FI"/>
        </w:rPr>
      </w:pPr>
    </w:p>
    <w:p w14:paraId="0F84E77F" w14:textId="6346E4E3" w:rsidR="001051FD" w:rsidRDefault="00DE7607" w:rsidP="008224BD">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Tilaajalla on lisäksi oikeus irtisanoa </w:t>
      </w:r>
      <w:r w:rsidR="0023260C" w:rsidRPr="3CD8F461">
        <w:rPr>
          <w:rFonts w:ascii="Verdana" w:eastAsia="Times New Roman" w:hAnsi="Verdana" w:cs="Times New Roman"/>
          <w:sz w:val="20"/>
          <w:szCs w:val="20"/>
          <w:lang w:eastAsia="fi-FI"/>
        </w:rPr>
        <w:t>Sopimus</w:t>
      </w:r>
      <w:r w:rsidRPr="3CD8F461">
        <w:rPr>
          <w:rFonts w:ascii="Verdana" w:eastAsia="Times New Roman" w:hAnsi="Verdana" w:cs="Times New Roman"/>
          <w:sz w:val="20"/>
          <w:szCs w:val="20"/>
          <w:lang w:eastAsia="fi-FI"/>
        </w:rPr>
        <w:t xml:space="preserve"> päättymään välittömästi, jos </w:t>
      </w:r>
      <w:r w:rsidR="5AD6B70F" w:rsidRPr="3CD8F461">
        <w:rPr>
          <w:rFonts w:ascii="Verdana" w:hAnsi="Verdana"/>
          <w:sz w:val="20"/>
          <w:szCs w:val="20"/>
          <w:lang w:eastAsia="fi-FI"/>
        </w:rPr>
        <w:t xml:space="preserve">Toimittajaa </w:t>
      </w:r>
      <w:r w:rsidRPr="3CD8F461">
        <w:rPr>
          <w:rFonts w:ascii="Verdana" w:eastAsia="Times New Roman" w:hAnsi="Verdana" w:cs="Times New Roman"/>
          <w:sz w:val="20"/>
          <w:szCs w:val="20"/>
          <w:lang w:eastAsia="fi-FI"/>
        </w:rPr>
        <w:t xml:space="preserve">rasittaa hankintalain (1397/2016) 81 §:ssä tarkoitettu harkinnanvarainen poissulkemisperuste. </w:t>
      </w:r>
    </w:p>
    <w:p w14:paraId="50ED36BE" w14:textId="77777777" w:rsidR="001051FD" w:rsidRDefault="001051FD" w:rsidP="008224BD">
      <w:pPr>
        <w:spacing w:after="0" w:line="240" w:lineRule="auto"/>
        <w:ind w:left="360" w:right="145"/>
        <w:jc w:val="both"/>
        <w:rPr>
          <w:rFonts w:ascii="Verdana" w:eastAsia="Times New Roman" w:hAnsi="Verdana" w:cs="Times New Roman"/>
          <w:sz w:val="20"/>
          <w:szCs w:val="20"/>
          <w:lang w:eastAsia="fi-FI"/>
        </w:rPr>
      </w:pPr>
    </w:p>
    <w:p w14:paraId="17EA923B" w14:textId="3A230F3A" w:rsidR="00DE7607" w:rsidRPr="00DE7607" w:rsidRDefault="00DE7607" w:rsidP="008224BD">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Tilaajalla on oikeus irtisanoa </w:t>
      </w:r>
      <w:r w:rsidR="0023260C">
        <w:rPr>
          <w:rFonts w:ascii="Verdana" w:eastAsia="Times New Roman" w:hAnsi="Verdana" w:cs="Times New Roman"/>
          <w:sz w:val="20"/>
          <w:szCs w:val="20"/>
          <w:lang w:eastAsia="fi-FI"/>
        </w:rPr>
        <w:t>Sopimus</w:t>
      </w:r>
      <w:r w:rsidRPr="00DE7607">
        <w:rPr>
          <w:rFonts w:ascii="Verdana" w:eastAsia="Times New Roman" w:hAnsi="Verdana" w:cs="Times New Roman"/>
          <w:sz w:val="20"/>
          <w:szCs w:val="20"/>
          <w:lang w:eastAsia="fi-FI"/>
        </w:rPr>
        <w:t xml:space="preserve"> päättymään välittömästi, vaikka edellä mainitut perusteet olisivat syntyneet vasta </w:t>
      </w:r>
      <w:r w:rsidR="0023260C">
        <w:rPr>
          <w:rFonts w:ascii="Verdana" w:eastAsia="Times New Roman" w:hAnsi="Verdana" w:cs="Times New Roman"/>
          <w:sz w:val="20"/>
          <w:szCs w:val="20"/>
          <w:lang w:eastAsia="fi-FI"/>
        </w:rPr>
        <w:t>S</w:t>
      </w:r>
      <w:r w:rsidRPr="00DE7607">
        <w:rPr>
          <w:rFonts w:ascii="Verdana" w:eastAsia="Times New Roman" w:hAnsi="Verdana" w:cs="Times New Roman"/>
          <w:sz w:val="20"/>
          <w:szCs w:val="20"/>
          <w:lang w:eastAsia="fi-FI"/>
        </w:rPr>
        <w:t xml:space="preserve">opimussuhteen alkamisen jälkeen. </w:t>
      </w:r>
    </w:p>
    <w:p w14:paraId="1CF8B2BC" w14:textId="77777777" w:rsidR="00DE7607" w:rsidRPr="00DE7607" w:rsidRDefault="00DE7607" w:rsidP="008224BD">
      <w:pPr>
        <w:spacing w:after="0" w:line="240" w:lineRule="auto"/>
        <w:ind w:left="360" w:right="145"/>
        <w:jc w:val="both"/>
        <w:rPr>
          <w:rFonts w:ascii="Verdana" w:eastAsia="Times New Roman" w:hAnsi="Verdana" w:cs="Times New Roman"/>
          <w:sz w:val="20"/>
          <w:szCs w:val="20"/>
          <w:highlight w:val="yellow"/>
          <w:lang w:eastAsia="fi-FI"/>
        </w:rPr>
      </w:pPr>
    </w:p>
    <w:p w14:paraId="0BED8CD9" w14:textId="55FBE167" w:rsidR="00DE7607" w:rsidRPr="00DE7607" w:rsidRDefault="00DE7607" w:rsidP="008224BD">
      <w:pPr>
        <w:spacing w:after="0" w:line="240" w:lineRule="auto"/>
        <w:ind w:left="360" w:right="145"/>
        <w:jc w:val="both"/>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 xml:space="preserve">Jos </w:t>
      </w:r>
      <w:r w:rsidR="00C039EF" w:rsidRPr="3CD8F461">
        <w:rPr>
          <w:rFonts w:ascii="Verdana" w:eastAsia="Times New Roman" w:hAnsi="Verdana" w:cs="Times New Roman"/>
          <w:sz w:val="20"/>
          <w:szCs w:val="20"/>
          <w:lang w:eastAsia="fi-FI"/>
        </w:rPr>
        <w:t>P</w:t>
      </w:r>
      <w:r w:rsidRPr="3CD8F461">
        <w:rPr>
          <w:rFonts w:ascii="Verdana" w:eastAsia="Times New Roman" w:hAnsi="Verdana" w:cs="Times New Roman"/>
          <w:sz w:val="20"/>
          <w:szCs w:val="20"/>
          <w:lang w:eastAsia="fi-FI"/>
        </w:rPr>
        <w:t xml:space="preserve">alvelua tuottaa ryhmittymä, on </w:t>
      </w:r>
      <w:r w:rsidR="3F84659A" w:rsidRPr="3CD8F461">
        <w:rPr>
          <w:rFonts w:ascii="Verdana" w:hAnsi="Verdana"/>
          <w:sz w:val="20"/>
          <w:szCs w:val="20"/>
          <w:lang w:eastAsia="fi-FI"/>
        </w:rPr>
        <w:t xml:space="preserve">Toimittajalla </w:t>
      </w:r>
      <w:r w:rsidRPr="3CD8F461">
        <w:rPr>
          <w:rFonts w:ascii="Verdana" w:eastAsia="Times New Roman" w:hAnsi="Verdana" w:cs="Times New Roman"/>
          <w:sz w:val="20"/>
          <w:szCs w:val="20"/>
          <w:lang w:eastAsia="fi-FI"/>
        </w:rPr>
        <w:t xml:space="preserve">Tilaajan vaatimuksesta velvollisuus vaihtaa sellainen ryhmittymän jäsen, jota rasittaa em. pakollinen poissulkemisperuste, tai joka ei täytä Tilaajan tarjouspyynnössä asettamia vaatimuksia, vaikka poissulkemisperuste tai vaatimusten vastaisuus olisi syntynyt vasta </w:t>
      </w:r>
      <w:r w:rsidR="00C039EF"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 xml:space="preserve">opimussuhteen alkamisen jälkeen. Jos </w:t>
      </w:r>
      <w:r w:rsidR="0C06FACD" w:rsidRPr="3CD8F461">
        <w:rPr>
          <w:rFonts w:ascii="Verdana" w:hAnsi="Verdana"/>
          <w:sz w:val="20"/>
          <w:szCs w:val="20"/>
          <w:lang w:eastAsia="fi-FI"/>
        </w:rPr>
        <w:t xml:space="preserve">Toimittaja </w:t>
      </w:r>
      <w:r w:rsidRPr="3CD8F461">
        <w:rPr>
          <w:rFonts w:ascii="Verdana" w:eastAsia="Times New Roman" w:hAnsi="Verdana" w:cs="Times New Roman"/>
          <w:sz w:val="20"/>
          <w:szCs w:val="20"/>
          <w:lang w:eastAsia="fi-FI"/>
        </w:rPr>
        <w:t xml:space="preserve">ei vaihda ryhmittymän jäsentä, Tilaaja voi irtisanoa </w:t>
      </w:r>
      <w:r w:rsidR="00C039EF" w:rsidRPr="3CD8F461">
        <w:rPr>
          <w:rFonts w:ascii="Verdana" w:eastAsia="Times New Roman" w:hAnsi="Verdana" w:cs="Times New Roman"/>
          <w:sz w:val="20"/>
          <w:szCs w:val="20"/>
          <w:lang w:eastAsia="fi-FI"/>
        </w:rPr>
        <w:t>S</w:t>
      </w:r>
      <w:r w:rsidRPr="3CD8F461">
        <w:rPr>
          <w:rFonts w:ascii="Verdana" w:eastAsia="Times New Roman" w:hAnsi="Verdana" w:cs="Times New Roman"/>
          <w:sz w:val="20"/>
          <w:szCs w:val="20"/>
          <w:lang w:eastAsia="fi-FI"/>
        </w:rPr>
        <w:t xml:space="preserve">opimuksen päättymään välittömästi. </w:t>
      </w:r>
    </w:p>
    <w:p w14:paraId="33411D4D" w14:textId="77777777" w:rsidR="00DE7607" w:rsidRPr="00DE7607" w:rsidRDefault="00DE7607" w:rsidP="008224BD">
      <w:pPr>
        <w:spacing w:after="0" w:line="240" w:lineRule="auto"/>
        <w:ind w:left="360" w:right="145"/>
        <w:jc w:val="both"/>
        <w:rPr>
          <w:rFonts w:ascii="Verdana" w:eastAsia="Times New Roman" w:hAnsi="Verdana" w:cs="Times New Roman"/>
          <w:sz w:val="20"/>
          <w:szCs w:val="20"/>
          <w:highlight w:val="yellow"/>
          <w:lang w:eastAsia="fi-FI"/>
        </w:rPr>
      </w:pPr>
    </w:p>
    <w:p w14:paraId="640DDCDA" w14:textId="3B030D27" w:rsidR="00DE7607" w:rsidRPr="00DE7607" w:rsidRDefault="00DE7607" w:rsidP="008224BD">
      <w:pPr>
        <w:spacing w:after="0" w:line="240" w:lineRule="auto"/>
        <w:ind w:left="360" w:right="145"/>
        <w:jc w:val="both"/>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lastRenderedPageBreak/>
        <w:t>Edellä mainittujen tilanteiden lisäksi Tilaajalla on oikeus irtisanoa Sopimus, mikäli 1) Tilaajan toiminta päättyy, 2) Palvelu käy tarpeettomaksi.</w:t>
      </w:r>
    </w:p>
    <w:p w14:paraId="02DE74C9" w14:textId="4D6A312F" w:rsidR="00DE7607" w:rsidRPr="00DE7607" w:rsidRDefault="00DE7607" w:rsidP="008224BD">
      <w:pPr>
        <w:spacing w:after="0" w:line="240" w:lineRule="auto"/>
        <w:ind w:right="145"/>
        <w:jc w:val="both"/>
        <w:rPr>
          <w:rFonts w:ascii="Verdana" w:eastAsia="Times New Roman" w:hAnsi="Verdana" w:cs="Times New Roman"/>
          <w:sz w:val="20"/>
          <w:szCs w:val="20"/>
          <w:lang w:eastAsia="fi-FI"/>
        </w:rPr>
      </w:pPr>
    </w:p>
    <w:p w14:paraId="2B32F17A" w14:textId="2DA68D43" w:rsidR="00DE7607" w:rsidRDefault="3985F907" w:rsidP="008224BD">
      <w:pPr>
        <w:spacing w:after="0" w:line="240" w:lineRule="auto"/>
        <w:ind w:left="360" w:right="145"/>
        <w:jc w:val="both"/>
        <w:rPr>
          <w:rFonts w:ascii="Verdana" w:eastAsia="Times New Roman" w:hAnsi="Verdana" w:cs="Times New Roman"/>
          <w:sz w:val="20"/>
          <w:szCs w:val="20"/>
          <w:lang w:eastAsia="fi-FI"/>
        </w:rPr>
      </w:pPr>
      <w:r w:rsidRPr="3CD8F461">
        <w:rPr>
          <w:rFonts w:ascii="Verdana" w:hAnsi="Verdana"/>
          <w:sz w:val="20"/>
          <w:szCs w:val="20"/>
          <w:lang w:eastAsia="fi-FI"/>
        </w:rPr>
        <w:t xml:space="preserve">Toimittaja </w:t>
      </w:r>
      <w:r w:rsidR="00DE7607" w:rsidRPr="3CD8F461">
        <w:rPr>
          <w:rFonts w:ascii="Verdana" w:eastAsia="Times New Roman" w:hAnsi="Verdana" w:cs="Times New Roman"/>
          <w:sz w:val="20"/>
          <w:szCs w:val="20"/>
          <w:lang w:eastAsia="fi-FI"/>
        </w:rPr>
        <w:t xml:space="preserve">on velvollinen toimittamaan sijoittautumismaansa toimivaltaisen viranomaisen antaman rikosrekisteriotteen Tilaajalle heti, kun ote on viranomaisilta saatavissa. Mikäli </w:t>
      </w:r>
      <w:r w:rsidR="6A764BF5" w:rsidRPr="3CD8F461">
        <w:rPr>
          <w:rFonts w:ascii="Verdana" w:hAnsi="Verdana"/>
          <w:sz w:val="20"/>
          <w:szCs w:val="20"/>
          <w:lang w:eastAsia="fi-FI"/>
        </w:rPr>
        <w:t xml:space="preserve">Toimittaja </w:t>
      </w:r>
      <w:r w:rsidR="00DE7607" w:rsidRPr="3CD8F461">
        <w:rPr>
          <w:rFonts w:ascii="Verdana" w:eastAsia="Times New Roman" w:hAnsi="Verdana" w:cs="Times New Roman"/>
          <w:sz w:val="20"/>
          <w:szCs w:val="20"/>
          <w:lang w:eastAsia="fi-FI"/>
        </w:rPr>
        <w:t xml:space="preserve">ei toimita rikosrekisteriotetta, Tilaajalla on oikeus purkaa </w:t>
      </w:r>
      <w:r w:rsidR="006C45E3" w:rsidRPr="3CD8F461">
        <w:rPr>
          <w:rFonts w:ascii="Verdana" w:eastAsia="Times New Roman" w:hAnsi="Verdana" w:cs="Times New Roman"/>
          <w:sz w:val="20"/>
          <w:szCs w:val="20"/>
          <w:lang w:eastAsia="fi-FI"/>
        </w:rPr>
        <w:t>S</w:t>
      </w:r>
      <w:r w:rsidR="00DE7607" w:rsidRPr="3CD8F461">
        <w:rPr>
          <w:rFonts w:ascii="Verdana" w:eastAsia="Times New Roman" w:hAnsi="Verdana" w:cs="Times New Roman"/>
          <w:sz w:val="20"/>
          <w:szCs w:val="20"/>
          <w:lang w:eastAsia="fi-FI"/>
        </w:rPr>
        <w:t>opimus.</w:t>
      </w:r>
      <w:r w:rsidR="007B4A31" w:rsidRPr="3CD8F461">
        <w:rPr>
          <w:rFonts w:ascii="Verdana" w:eastAsia="Times New Roman" w:hAnsi="Verdana" w:cs="Times New Roman"/>
          <w:sz w:val="20"/>
          <w:szCs w:val="20"/>
          <w:lang w:eastAsia="fi-FI"/>
        </w:rPr>
        <w:t xml:space="preserve"> </w:t>
      </w:r>
    </w:p>
    <w:p w14:paraId="449F3190" w14:textId="77777777" w:rsidR="000768DB" w:rsidRDefault="000768DB" w:rsidP="008224BD">
      <w:pPr>
        <w:spacing w:after="0" w:line="240" w:lineRule="auto"/>
        <w:ind w:left="360" w:right="145"/>
        <w:jc w:val="both"/>
        <w:rPr>
          <w:rFonts w:ascii="Verdana" w:eastAsia="Times New Roman" w:hAnsi="Verdana" w:cs="Times New Roman"/>
          <w:sz w:val="20"/>
          <w:szCs w:val="20"/>
          <w:lang w:eastAsia="fi-FI"/>
        </w:rPr>
      </w:pPr>
    </w:p>
    <w:p w14:paraId="65B8C34F" w14:textId="35B74E6A" w:rsidR="00471834" w:rsidRDefault="00471834" w:rsidP="00DE7607">
      <w:pPr>
        <w:spacing w:after="0" w:line="240" w:lineRule="auto"/>
        <w:ind w:left="360" w:right="145"/>
        <w:rPr>
          <w:rFonts w:ascii="Verdana" w:eastAsia="Times New Roman" w:hAnsi="Verdana" w:cs="Times New Roman"/>
          <w:sz w:val="20"/>
          <w:szCs w:val="20"/>
          <w:lang w:eastAsia="fi-FI"/>
        </w:rPr>
      </w:pPr>
    </w:p>
    <w:p w14:paraId="3EF71BDE" w14:textId="369D356C" w:rsidR="00471834" w:rsidRPr="009F0C0A" w:rsidRDefault="00471834" w:rsidP="3CD8F461">
      <w:pPr>
        <w:keepNext/>
        <w:numPr>
          <w:ilvl w:val="0"/>
          <w:numId w:val="1"/>
        </w:numPr>
        <w:spacing w:after="0" w:line="240" w:lineRule="auto"/>
        <w:outlineLvl w:val="0"/>
        <w:rPr>
          <w:rFonts w:ascii="Verdana" w:eastAsia="Times New Roman" w:hAnsi="Verdana" w:cs="Times New Roman"/>
          <w:b/>
          <w:bCs/>
          <w:caps/>
          <w:sz w:val="20"/>
          <w:szCs w:val="20"/>
          <w:lang w:eastAsia="fi-FI"/>
        </w:rPr>
      </w:pPr>
      <w:r w:rsidRPr="3CD8F461">
        <w:rPr>
          <w:rFonts w:ascii="Verdana" w:eastAsia="Times New Roman" w:hAnsi="Verdana" w:cs="Times New Roman"/>
          <w:b/>
          <w:bCs/>
          <w:caps/>
          <w:sz w:val="20"/>
          <w:szCs w:val="20"/>
          <w:lang w:eastAsia="fi-FI"/>
        </w:rPr>
        <w:t xml:space="preserve"> </w:t>
      </w:r>
      <w:r w:rsidR="6302E942" w:rsidRPr="2C7DFB9C">
        <w:rPr>
          <w:rFonts w:ascii="Verdana" w:eastAsia="Times New Roman" w:hAnsi="Verdana" w:cs="Times New Roman"/>
          <w:b/>
          <w:bCs/>
          <w:caps/>
          <w:sz w:val="20"/>
          <w:szCs w:val="20"/>
          <w:lang w:eastAsia="fi-FI"/>
        </w:rPr>
        <w:t>Salassapito</w:t>
      </w:r>
    </w:p>
    <w:p w14:paraId="6F2A0FFD" w14:textId="77777777" w:rsidR="00FC0D24" w:rsidRDefault="00FC0D24" w:rsidP="2C7DFB9C">
      <w:pPr>
        <w:pStyle w:val="Luettelokappale"/>
        <w:keepNext/>
      </w:pPr>
    </w:p>
    <w:p w14:paraId="62274AB3" w14:textId="53729E27" w:rsidR="00471834" w:rsidRDefault="6302E942" w:rsidP="00FC0D24">
      <w:pPr>
        <w:pStyle w:val="Luettelokappale"/>
        <w:keepNext/>
        <w:ind w:left="360"/>
      </w:pPr>
      <w:r w:rsidRPr="2C7DFB9C">
        <w:t>Salassapitoon sovelletaan, mitä JYSE-ehtojen luvussa</w:t>
      </w:r>
      <w:r w:rsidR="685FBEC8" w:rsidRPr="2C7DFB9C">
        <w:t xml:space="preserve"> </w:t>
      </w:r>
      <w:r w:rsidRPr="2C7DFB9C">
        <w:t>21 määrätään.</w:t>
      </w:r>
    </w:p>
    <w:p w14:paraId="2BC92C40" w14:textId="77777777" w:rsidR="000E3059" w:rsidRPr="009F0C0A" w:rsidRDefault="000E3059" w:rsidP="00FC0D24">
      <w:pPr>
        <w:pStyle w:val="Luettelokappale"/>
        <w:keepNext/>
        <w:ind w:left="360"/>
      </w:pPr>
    </w:p>
    <w:p w14:paraId="1EB30777" w14:textId="15FAE8BA" w:rsidR="00471834" w:rsidRPr="009F0C0A" w:rsidRDefault="00471834" w:rsidP="2C7DFB9C">
      <w:pPr>
        <w:keepNext/>
        <w:spacing w:after="0" w:line="240" w:lineRule="auto"/>
        <w:ind w:left="360"/>
        <w:outlineLvl w:val="0"/>
        <w:rPr>
          <w:rFonts w:ascii="Verdana" w:eastAsia="Times New Roman" w:hAnsi="Verdana" w:cs="Times New Roman"/>
          <w:b/>
          <w:bCs/>
          <w:caps/>
          <w:sz w:val="20"/>
          <w:szCs w:val="20"/>
          <w:lang w:eastAsia="fi-FI"/>
        </w:rPr>
      </w:pPr>
    </w:p>
    <w:p w14:paraId="6072689B" w14:textId="41F13B21" w:rsidR="00471834" w:rsidRPr="009F0C0A" w:rsidRDefault="00471834" w:rsidP="3CD8F461">
      <w:pPr>
        <w:keepNext/>
        <w:numPr>
          <w:ilvl w:val="0"/>
          <w:numId w:val="1"/>
        </w:numPr>
        <w:spacing w:after="0" w:line="240" w:lineRule="auto"/>
        <w:outlineLvl w:val="0"/>
        <w:rPr>
          <w:rFonts w:ascii="Verdana" w:eastAsia="Times New Roman" w:hAnsi="Verdana" w:cs="Times New Roman"/>
          <w:b/>
          <w:bCs/>
          <w:caps/>
          <w:sz w:val="20"/>
          <w:szCs w:val="20"/>
          <w:lang w:eastAsia="fi-FI"/>
        </w:rPr>
      </w:pPr>
      <w:r w:rsidRPr="3CD8F461">
        <w:rPr>
          <w:rFonts w:ascii="Verdana" w:eastAsia="Times New Roman" w:hAnsi="Verdana" w:cs="Times New Roman"/>
          <w:b/>
          <w:bCs/>
          <w:caps/>
          <w:sz w:val="20"/>
          <w:szCs w:val="20"/>
          <w:lang w:eastAsia="fi-FI"/>
        </w:rPr>
        <w:t>A</w:t>
      </w:r>
      <w:r w:rsidR="00F73FDE" w:rsidRPr="3CD8F461">
        <w:rPr>
          <w:rFonts w:ascii="Verdana" w:eastAsia="Times New Roman" w:hAnsi="Verdana" w:cs="Times New Roman"/>
          <w:b/>
          <w:bCs/>
          <w:caps/>
          <w:sz w:val="20"/>
          <w:szCs w:val="20"/>
          <w:lang w:eastAsia="fi-FI"/>
        </w:rPr>
        <w:t>vustamisvelvollisuus</w:t>
      </w:r>
      <w:r w:rsidR="0017556E" w:rsidRPr="3CD8F461">
        <w:rPr>
          <w:rFonts w:ascii="Verdana" w:eastAsia="Times New Roman" w:hAnsi="Verdana" w:cs="Times New Roman"/>
          <w:b/>
          <w:bCs/>
          <w:caps/>
          <w:sz w:val="20"/>
          <w:szCs w:val="20"/>
          <w:lang w:eastAsia="fi-FI"/>
        </w:rPr>
        <w:t xml:space="preserve"> sopimuksen päättyessä</w:t>
      </w:r>
    </w:p>
    <w:p w14:paraId="2B59267E" w14:textId="77777777" w:rsidR="00471834" w:rsidRDefault="00471834" w:rsidP="00471834">
      <w:pPr>
        <w:rPr>
          <w:lang w:eastAsia="fi-FI"/>
        </w:rPr>
      </w:pPr>
    </w:p>
    <w:p w14:paraId="5F29A154" w14:textId="1EDCBEBC" w:rsidR="00471834" w:rsidRPr="00193B74" w:rsidRDefault="1C461FF6" w:rsidP="00582805">
      <w:pPr>
        <w:ind w:left="360"/>
        <w:jc w:val="both"/>
        <w:rPr>
          <w:rFonts w:ascii="Verdana" w:hAnsi="Verdana"/>
          <w:sz w:val="20"/>
          <w:szCs w:val="20"/>
          <w:lang w:eastAsia="fi-FI"/>
        </w:rPr>
      </w:pPr>
      <w:r w:rsidRPr="5EAA50DF">
        <w:rPr>
          <w:rFonts w:ascii="Verdana" w:hAnsi="Verdana"/>
          <w:sz w:val="20"/>
          <w:szCs w:val="20"/>
          <w:lang w:eastAsia="fi-FI"/>
        </w:rPr>
        <w:t>Avustamisvelvollisuuteen sovelletaa</w:t>
      </w:r>
      <w:r w:rsidR="79A3CB2E" w:rsidRPr="5EAA50DF">
        <w:rPr>
          <w:rFonts w:ascii="Verdana" w:hAnsi="Verdana"/>
          <w:sz w:val="20"/>
          <w:szCs w:val="20"/>
          <w:lang w:eastAsia="fi-FI"/>
        </w:rPr>
        <w:t>n</w:t>
      </w:r>
      <w:r w:rsidRPr="5EAA50DF">
        <w:rPr>
          <w:rFonts w:ascii="Verdana" w:hAnsi="Verdana"/>
          <w:sz w:val="20"/>
          <w:szCs w:val="20"/>
          <w:lang w:eastAsia="fi-FI"/>
        </w:rPr>
        <w:t xml:space="preserve">, mitä </w:t>
      </w:r>
      <w:r w:rsidR="00232E02" w:rsidRPr="3CD8F461">
        <w:rPr>
          <w:rFonts w:ascii="Verdana" w:hAnsi="Verdana"/>
          <w:sz w:val="20"/>
          <w:szCs w:val="20"/>
          <w:lang w:eastAsia="fi-FI"/>
        </w:rPr>
        <w:t>JYSE-ehtojen luvu</w:t>
      </w:r>
      <w:r w:rsidR="4A267A3A" w:rsidRPr="5EAA50DF">
        <w:rPr>
          <w:rFonts w:ascii="Verdana" w:hAnsi="Verdana"/>
          <w:sz w:val="20"/>
          <w:szCs w:val="20"/>
          <w:lang w:eastAsia="fi-FI"/>
        </w:rPr>
        <w:t>ssa</w:t>
      </w:r>
      <w:r w:rsidR="00232E02" w:rsidRPr="5EAA50DF">
        <w:rPr>
          <w:rFonts w:ascii="Verdana" w:hAnsi="Verdana"/>
          <w:sz w:val="20"/>
          <w:szCs w:val="20"/>
          <w:lang w:eastAsia="fi-FI"/>
        </w:rPr>
        <w:t xml:space="preserve"> 2</w:t>
      </w:r>
      <w:r w:rsidR="6C361CC2" w:rsidRPr="5EAA50DF">
        <w:rPr>
          <w:rFonts w:ascii="Verdana" w:hAnsi="Verdana"/>
          <w:sz w:val="20"/>
          <w:szCs w:val="20"/>
          <w:lang w:eastAsia="fi-FI"/>
        </w:rPr>
        <w:t>5</w:t>
      </w:r>
      <w:r w:rsidR="384CFD41" w:rsidRPr="5EAA50DF">
        <w:rPr>
          <w:rFonts w:ascii="Verdana" w:hAnsi="Verdana"/>
          <w:sz w:val="20"/>
          <w:szCs w:val="20"/>
          <w:lang w:eastAsia="fi-FI"/>
        </w:rPr>
        <w:t xml:space="preserve"> määrätään.</w:t>
      </w:r>
    </w:p>
    <w:p w14:paraId="5C66A079"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02F82ED9" w14:textId="4B537963" w:rsidR="00DE7607" w:rsidRPr="00DE7607" w:rsidRDefault="0B84529A" w:rsidP="2C7DFB9C">
      <w:pPr>
        <w:keepNext/>
        <w:numPr>
          <w:ilvl w:val="0"/>
          <w:numId w:val="1"/>
        </w:numPr>
        <w:spacing w:after="0" w:line="240" w:lineRule="auto"/>
        <w:outlineLvl w:val="0"/>
        <w:rPr>
          <w:rFonts w:ascii="Verdana" w:eastAsia="Times New Roman" w:hAnsi="Verdana" w:cs="Times New Roman"/>
          <w:b/>
          <w:bCs/>
          <w:caps/>
          <w:sz w:val="20"/>
          <w:szCs w:val="20"/>
          <w:lang w:eastAsia="fi-FI"/>
        </w:rPr>
      </w:pPr>
      <w:r w:rsidRPr="2C7DFB9C">
        <w:rPr>
          <w:rFonts w:ascii="Verdana" w:eastAsia="Times New Roman" w:hAnsi="Verdana" w:cs="Times New Roman"/>
          <w:b/>
          <w:bCs/>
          <w:caps/>
          <w:sz w:val="20"/>
          <w:szCs w:val="20"/>
          <w:lang w:eastAsia="fi-FI"/>
        </w:rPr>
        <w:t xml:space="preserve"> </w:t>
      </w:r>
      <w:r w:rsidR="15434663" w:rsidRPr="2C7DFB9C">
        <w:rPr>
          <w:rFonts w:ascii="Verdana" w:eastAsia="Times New Roman" w:hAnsi="Verdana" w:cs="Times New Roman"/>
          <w:b/>
          <w:bCs/>
          <w:caps/>
          <w:sz w:val="20"/>
          <w:szCs w:val="20"/>
          <w:lang w:eastAsia="fi-FI"/>
        </w:rPr>
        <w:t>VARAUTUMINEN HÄIRIÖ- ja poikkeustilanteisiin</w:t>
      </w:r>
    </w:p>
    <w:p w14:paraId="32F42A13" w14:textId="33F27885" w:rsidR="00DE7607" w:rsidRPr="00DE7607" w:rsidRDefault="00DE7607" w:rsidP="2C7DFB9C">
      <w:pPr>
        <w:keepNext/>
        <w:spacing w:after="0" w:line="240" w:lineRule="auto"/>
        <w:ind w:left="360"/>
        <w:outlineLvl w:val="0"/>
        <w:rPr>
          <w:rFonts w:ascii="Verdana" w:eastAsia="Times New Roman" w:hAnsi="Verdana" w:cs="Times New Roman"/>
          <w:b/>
          <w:bCs/>
          <w:caps/>
          <w:sz w:val="20"/>
          <w:szCs w:val="20"/>
          <w:lang w:eastAsia="fi-FI"/>
        </w:rPr>
      </w:pPr>
    </w:p>
    <w:p w14:paraId="5A149C2F" w14:textId="5A5CD4C5" w:rsidR="00DE7607" w:rsidRPr="00DE7607" w:rsidRDefault="15434663" w:rsidP="2C7DFB9C">
      <w:pPr>
        <w:keepNext/>
        <w:spacing w:after="0" w:line="240" w:lineRule="auto"/>
        <w:ind w:left="360" w:right="145"/>
        <w:rPr>
          <w:rFonts w:ascii="Verdana" w:eastAsia="Times New Roman" w:hAnsi="Verdana" w:cs="Times New Roman"/>
          <w:sz w:val="20"/>
          <w:szCs w:val="20"/>
          <w:lang w:eastAsia="fi-FI"/>
        </w:rPr>
      </w:pPr>
      <w:r w:rsidRPr="2C7DFB9C">
        <w:rPr>
          <w:rFonts w:ascii="Verdana" w:eastAsia="Times New Roman" w:hAnsi="Verdana" w:cs="Times New Roman"/>
          <w:sz w:val="20"/>
          <w:szCs w:val="20"/>
          <w:highlight w:val="cyan"/>
          <w:lang w:eastAsia="fi-FI"/>
        </w:rPr>
        <w:t>[OHJE HANKINTAYKSIKÖLLE: JYSE 2025 PALVELUT -ehdoissa ei ole erikseen määrätty toimituksista poikkeuksellisissa olosuhteissa tai varautumiseen liittyvistä vaatimuksista. Julkishallinnon toimijoiden tulee varmistaa myös ulkoistettujen toimintojen mahdollisimman hyvä hoitaminen kaikissa olosuhteissa (Valmiuslaki 12 §, 1552/2011). Kriittiset toiminnot tulee tunnistaa ja tarjouspyyntöön tulee tarvittaessa sisällyttää varautumista koskevia vaatimuksia toiminnan jatkuvuuden turvaamiseksi.]</w:t>
      </w:r>
    </w:p>
    <w:p w14:paraId="4426281C" w14:textId="6DB5CDBF" w:rsidR="00DE7607" w:rsidRPr="00DE7607" w:rsidRDefault="00DE7607" w:rsidP="2C7DFB9C">
      <w:pPr>
        <w:keepNext/>
        <w:spacing w:after="0" w:line="240" w:lineRule="auto"/>
        <w:ind w:left="360"/>
        <w:outlineLvl w:val="0"/>
        <w:rPr>
          <w:rFonts w:ascii="Verdana" w:eastAsia="Times New Roman" w:hAnsi="Verdana" w:cs="Times New Roman"/>
          <w:b/>
          <w:bCs/>
          <w:caps/>
          <w:sz w:val="20"/>
          <w:szCs w:val="20"/>
          <w:lang w:eastAsia="fi-FI"/>
        </w:rPr>
      </w:pPr>
    </w:p>
    <w:p w14:paraId="73684F20" w14:textId="33064426" w:rsidR="00DE7607" w:rsidRPr="00DE7607" w:rsidRDefault="00DE7607" w:rsidP="2C7DFB9C">
      <w:pPr>
        <w:keepNext/>
        <w:spacing w:after="0" w:line="240" w:lineRule="auto"/>
        <w:ind w:left="360"/>
        <w:outlineLvl w:val="0"/>
        <w:rPr>
          <w:rFonts w:ascii="Verdana" w:eastAsia="Times New Roman" w:hAnsi="Verdana" w:cs="Times New Roman"/>
          <w:b/>
          <w:bCs/>
          <w:caps/>
          <w:sz w:val="20"/>
          <w:szCs w:val="20"/>
          <w:lang w:eastAsia="fi-FI"/>
        </w:rPr>
      </w:pPr>
    </w:p>
    <w:p w14:paraId="682739EA" w14:textId="76F4E9D5" w:rsidR="00DE7607" w:rsidRPr="00DE7607" w:rsidRDefault="0B84529A" w:rsidP="2C7DFB9C">
      <w:pPr>
        <w:keepNext/>
        <w:numPr>
          <w:ilvl w:val="0"/>
          <w:numId w:val="1"/>
        </w:numPr>
        <w:spacing w:after="0" w:line="240" w:lineRule="auto"/>
        <w:outlineLvl w:val="0"/>
        <w:rPr>
          <w:rFonts w:ascii="Verdana" w:eastAsia="Times New Roman" w:hAnsi="Verdana" w:cs="Times New Roman"/>
          <w:b/>
          <w:caps/>
          <w:sz w:val="20"/>
          <w:szCs w:val="20"/>
          <w:lang w:eastAsia="fi-FI"/>
        </w:rPr>
      </w:pPr>
      <w:r w:rsidRPr="2C7DFB9C">
        <w:rPr>
          <w:rFonts w:ascii="Verdana" w:eastAsia="Times New Roman" w:hAnsi="Verdana" w:cs="Times New Roman"/>
          <w:b/>
          <w:bCs/>
          <w:caps/>
          <w:sz w:val="20"/>
          <w:szCs w:val="20"/>
          <w:lang w:eastAsia="fi-FI"/>
        </w:rPr>
        <w:t>Sopimusmuutokset</w:t>
      </w:r>
    </w:p>
    <w:p w14:paraId="43E5BECB"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5FD54417" w14:textId="77777777" w:rsidR="00DE7607" w:rsidRPr="00DE7607" w:rsidRDefault="00DE7607" w:rsidP="00DE7607">
      <w:pPr>
        <w:spacing w:after="0" w:line="240" w:lineRule="auto"/>
        <w:ind w:left="360" w:right="145"/>
        <w:rPr>
          <w:rFonts w:ascii="Verdana" w:eastAsia="Times New Roman" w:hAnsi="Verdana" w:cs="Times New Roman"/>
          <w:sz w:val="20"/>
          <w:szCs w:val="20"/>
          <w:lang w:eastAsia="fi-FI"/>
        </w:rPr>
      </w:pPr>
      <w:r w:rsidRPr="00DE7607">
        <w:rPr>
          <w:rFonts w:ascii="Verdana" w:eastAsia="Times New Roman" w:hAnsi="Verdana" w:cs="Times New Roman"/>
          <w:sz w:val="20"/>
          <w:szCs w:val="20"/>
          <w:highlight w:val="cyan"/>
          <w:lang w:eastAsia="fi-FI"/>
        </w:rPr>
        <w:t>[OHJE HANKINTAYKSIKÖLLE: Käytä tarvittaessa:]</w:t>
      </w:r>
      <w:r w:rsidRPr="00DE7607">
        <w:rPr>
          <w:rFonts w:ascii="Verdana" w:eastAsia="Times New Roman" w:hAnsi="Verdana" w:cs="Times New Roman"/>
          <w:sz w:val="20"/>
          <w:szCs w:val="20"/>
          <w:lang w:eastAsia="fi-FI"/>
        </w:rPr>
        <w:t xml:space="preserve"> </w:t>
      </w:r>
    </w:p>
    <w:p w14:paraId="13A2181A" w14:textId="77777777" w:rsidR="00DE7607" w:rsidRPr="00DE7607" w:rsidRDefault="00DE7607" w:rsidP="00DE7607">
      <w:pPr>
        <w:spacing w:after="0" w:line="240" w:lineRule="auto"/>
        <w:ind w:left="360" w:right="145"/>
        <w:rPr>
          <w:rFonts w:ascii="Verdana" w:eastAsia="Times New Roman" w:hAnsi="Verdana" w:cs="Times New Roman"/>
          <w:sz w:val="20"/>
          <w:szCs w:val="20"/>
          <w:lang w:eastAsia="fi-FI"/>
        </w:rPr>
      </w:pPr>
    </w:p>
    <w:p w14:paraId="4C834695" w14:textId="667C8BAB" w:rsidR="00DE7607" w:rsidRPr="00DE7607" w:rsidRDefault="00DE7607" w:rsidP="00DE7607">
      <w:pPr>
        <w:spacing w:after="0" w:line="240" w:lineRule="auto"/>
        <w:ind w:left="360" w:right="145"/>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JYSE</w:t>
      </w:r>
      <w:r w:rsidR="00AF3D82" w:rsidRPr="3CD8F461">
        <w:rPr>
          <w:rFonts w:ascii="Verdana" w:eastAsia="Times New Roman" w:hAnsi="Verdana" w:cs="Times New Roman"/>
          <w:sz w:val="20"/>
          <w:szCs w:val="20"/>
          <w:lang w:eastAsia="fi-FI"/>
        </w:rPr>
        <w:t>-ehtojen</w:t>
      </w:r>
      <w:r w:rsidRPr="3CD8F461">
        <w:rPr>
          <w:rFonts w:ascii="Verdana" w:eastAsia="Times New Roman" w:hAnsi="Verdana" w:cs="Times New Roman"/>
          <w:sz w:val="20"/>
          <w:szCs w:val="20"/>
          <w:lang w:eastAsia="fi-FI"/>
        </w:rPr>
        <w:t xml:space="preserve"> luvussa 2</w:t>
      </w:r>
      <w:r w:rsidR="00073991">
        <w:rPr>
          <w:rFonts w:ascii="Verdana" w:eastAsia="Times New Roman" w:hAnsi="Verdana" w:cs="Times New Roman"/>
          <w:sz w:val="20"/>
          <w:szCs w:val="20"/>
          <w:lang w:eastAsia="fi-FI"/>
        </w:rPr>
        <w:t>4</w:t>
      </w:r>
      <w:r w:rsidRPr="3CD8F461">
        <w:rPr>
          <w:rFonts w:ascii="Verdana" w:eastAsia="Times New Roman" w:hAnsi="Verdana" w:cs="Times New Roman"/>
          <w:sz w:val="20"/>
          <w:szCs w:val="20"/>
          <w:lang w:eastAsia="fi-FI"/>
        </w:rPr>
        <w:t xml:space="preserve"> tarkoitettuja sopimusmuutoksia voivat tehdä ainoastaan sellaiset henkilöt, joilla on Tilaajan ja </w:t>
      </w:r>
      <w:r w:rsidR="5AF40A3E" w:rsidRPr="3CD8F461">
        <w:rPr>
          <w:rFonts w:ascii="Verdana" w:hAnsi="Verdana"/>
          <w:sz w:val="20"/>
          <w:szCs w:val="20"/>
          <w:lang w:eastAsia="fi-FI"/>
        </w:rPr>
        <w:t xml:space="preserve">Toimittajan </w:t>
      </w:r>
      <w:r w:rsidRPr="3CD8F461">
        <w:rPr>
          <w:rFonts w:ascii="Verdana" w:eastAsia="Times New Roman" w:hAnsi="Verdana" w:cs="Times New Roman"/>
          <w:sz w:val="20"/>
          <w:szCs w:val="20"/>
          <w:lang w:eastAsia="fi-FI"/>
        </w:rPr>
        <w:t>organisaatiossa allekirjoitusoikeus.</w:t>
      </w:r>
    </w:p>
    <w:p w14:paraId="6A31972C" w14:textId="5827835D" w:rsidR="00DE7607" w:rsidRPr="00DE7607" w:rsidRDefault="00DE7607" w:rsidP="2C7DFB9C">
      <w:pPr>
        <w:spacing w:after="0" w:line="240" w:lineRule="auto"/>
        <w:ind w:left="360" w:right="145"/>
        <w:rPr>
          <w:rFonts w:ascii="Verdana" w:eastAsia="Times New Roman" w:hAnsi="Verdana" w:cs="Times New Roman"/>
          <w:sz w:val="20"/>
          <w:szCs w:val="20"/>
          <w:lang w:eastAsia="fi-FI"/>
        </w:rPr>
      </w:pPr>
    </w:p>
    <w:p w14:paraId="63379140" w14:textId="4FC90F92" w:rsidR="00DE7607" w:rsidRPr="00DE7607" w:rsidRDefault="2A8AA3BD" w:rsidP="00DE7607">
      <w:pPr>
        <w:spacing w:after="0" w:line="240" w:lineRule="auto"/>
        <w:ind w:left="360" w:right="145"/>
        <w:rPr>
          <w:rFonts w:ascii="Verdana" w:eastAsia="Times New Roman" w:hAnsi="Verdana" w:cs="Times New Roman"/>
          <w:sz w:val="20"/>
          <w:szCs w:val="20"/>
        </w:rPr>
      </w:pPr>
      <w:r w:rsidRPr="2C7DFB9C">
        <w:rPr>
          <w:rFonts w:ascii="Verdana" w:eastAsia="Times New Roman" w:hAnsi="Verdana" w:cs="Times New Roman"/>
          <w:color w:val="000000" w:themeColor="text1"/>
          <w:sz w:val="20"/>
          <w:szCs w:val="20"/>
        </w:rPr>
        <w:t>Sopimusta voidaan muuttaa tai täydentää vain vähäisissä määrin siten, että</w:t>
      </w:r>
      <w:r w:rsidRPr="2C7DFB9C">
        <w:rPr>
          <w:rFonts w:ascii="Verdana" w:eastAsia="Times New Roman" w:hAnsi="Verdana" w:cs="Times New Roman"/>
          <w:sz w:val="20"/>
          <w:szCs w:val="20"/>
        </w:rPr>
        <w:t xml:space="preserve"> muutos ei merkitse Sopimuksen olennaista muuttamista (hankintalain 136 §).</w:t>
      </w:r>
      <w:r w:rsidR="511E84E8" w:rsidRPr="2C7DFB9C">
        <w:rPr>
          <w:rFonts w:ascii="Verdana" w:eastAsia="Times New Roman" w:hAnsi="Verdana" w:cs="Times New Roman"/>
          <w:sz w:val="20"/>
          <w:szCs w:val="20"/>
        </w:rPr>
        <w:t xml:space="preserve"> </w:t>
      </w:r>
    </w:p>
    <w:p w14:paraId="1FF45FAE" w14:textId="44DB6E8F" w:rsidR="2C7DFB9C" w:rsidRDefault="2C7DFB9C" w:rsidP="2C7DFB9C">
      <w:pPr>
        <w:spacing w:after="0" w:line="240" w:lineRule="auto"/>
        <w:ind w:left="360" w:right="145"/>
        <w:rPr>
          <w:rFonts w:ascii="Verdana" w:eastAsia="Times New Roman" w:hAnsi="Verdana" w:cs="Times New Roman"/>
          <w:sz w:val="20"/>
          <w:szCs w:val="20"/>
        </w:rPr>
      </w:pPr>
    </w:p>
    <w:p w14:paraId="65CC3D42" w14:textId="77777777" w:rsidR="00DE7607" w:rsidRDefault="00DE7607" w:rsidP="00DE7607">
      <w:pPr>
        <w:spacing w:after="0" w:line="240" w:lineRule="auto"/>
        <w:ind w:left="360" w:right="145"/>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Sopimuksen yhteyshenkilöillä ei ole oikeutta muuttaa Sopimusta. </w:t>
      </w:r>
    </w:p>
    <w:p w14:paraId="3ECD920E" w14:textId="77777777" w:rsidR="00EC2717" w:rsidRDefault="00EC2717" w:rsidP="00DE7607">
      <w:pPr>
        <w:spacing w:after="0" w:line="240" w:lineRule="auto"/>
        <w:ind w:left="360" w:right="145"/>
        <w:rPr>
          <w:rFonts w:ascii="Verdana" w:eastAsia="Times New Roman" w:hAnsi="Verdana" w:cs="Times New Roman"/>
          <w:sz w:val="20"/>
          <w:szCs w:val="20"/>
          <w:lang w:eastAsia="fi-FI"/>
        </w:rPr>
      </w:pPr>
    </w:p>
    <w:p w14:paraId="2AB2D543" w14:textId="24C960CF" w:rsidR="005B6431" w:rsidRPr="00D33104" w:rsidRDefault="005B6431" w:rsidP="3CD8F461">
      <w:pPr>
        <w:keepNext/>
        <w:numPr>
          <w:ilvl w:val="0"/>
          <w:numId w:val="1"/>
        </w:numPr>
        <w:spacing w:after="0" w:line="240" w:lineRule="auto"/>
        <w:outlineLvl w:val="0"/>
        <w:rPr>
          <w:rFonts w:ascii="Verdana" w:eastAsia="Times New Roman" w:hAnsi="Verdana" w:cs="Times New Roman"/>
          <w:b/>
          <w:bCs/>
          <w:caps/>
          <w:sz w:val="20"/>
          <w:szCs w:val="20"/>
          <w:lang w:eastAsia="fi-FI"/>
        </w:rPr>
      </w:pPr>
      <w:r w:rsidRPr="3CD8F461">
        <w:rPr>
          <w:rFonts w:ascii="Verdana" w:eastAsia="Times New Roman" w:hAnsi="Verdana" w:cs="Times New Roman"/>
          <w:b/>
          <w:bCs/>
          <w:caps/>
          <w:sz w:val="20"/>
          <w:szCs w:val="20"/>
          <w:lang w:eastAsia="fi-FI"/>
        </w:rPr>
        <w:t xml:space="preserve"> K</w:t>
      </w:r>
      <w:r w:rsidR="00D33104" w:rsidRPr="3CD8F461">
        <w:rPr>
          <w:rFonts w:ascii="Verdana" w:eastAsia="Times New Roman" w:hAnsi="Verdana" w:cs="Times New Roman"/>
          <w:b/>
          <w:bCs/>
          <w:caps/>
          <w:sz w:val="20"/>
          <w:szCs w:val="20"/>
          <w:lang w:eastAsia="fi-FI"/>
        </w:rPr>
        <w:t>artelliehto</w:t>
      </w:r>
    </w:p>
    <w:p w14:paraId="4D03AF0A" w14:textId="1B677A24" w:rsidR="3CD8F461" w:rsidRDefault="3CD8F461" w:rsidP="3CD8F461">
      <w:pPr>
        <w:rPr>
          <w:lang w:eastAsia="fi-FI"/>
        </w:rPr>
      </w:pPr>
    </w:p>
    <w:p w14:paraId="2AC776C0" w14:textId="642C659A" w:rsidR="002F2511" w:rsidRPr="00193B74" w:rsidRDefault="34368C00" w:rsidP="5EAA50DF">
      <w:pPr>
        <w:ind w:left="360"/>
        <w:jc w:val="both"/>
        <w:rPr>
          <w:rFonts w:ascii="Verdana" w:hAnsi="Verdana"/>
          <w:sz w:val="20"/>
          <w:szCs w:val="20"/>
          <w:lang w:eastAsia="fi-FI"/>
        </w:rPr>
      </w:pPr>
      <w:r w:rsidRPr="5EAA50DF">
        <w:rPr>
          <w:rFonts w:ascii="Verdana" w:hAnsi="Verdana"/>
          <w:sz w:val="20"/>
          <w:szCs w:val="20"/>
          <w:lang w:eastAsia="fi-FI"/>
        </w:rPr>
        <w:t xml:space="preserve">Sopimukseen sovelletaan, mitä </w:t>
      </w:r>
      <w:r w:rsidR="12AAFD27" w:rsidRPr="5EAA50DF">
        <w:rPr>
          <w:rFonts w:ascii="Verdana" w:hAnsi="Verdana"/>
          <w:sz w:val="20"/>
          <w:szCs w:val="20"/>
          <w:lang w:eastAsia="fi-FI"/>
        </w:rPr>
        <w:t>JYSE –ehtojen luvu</w:t>
      </w:r>
      <w:r w:rsidR="08FD4A80" w:rsidRPr="5EAA50DF">
        <w:rPr>
          <w:rFonts w:ascii="Verdana" w:hAnsi="Verdana"/>
          <w:sz w:val="20"/>
          <w:szCs w:val="20"/>
          <w:lang w:eastAsia="fi-FI"/>
        </w:rPr>
        <w:t>ssa</w:t>
      </w:r>
      <w:r w:rsidR="12AAFD27" w:rsidRPr="5EAA50DF">
        <w:rPr>
          <w:rFonts w:ascii="Verdana" w:hAnsi="Verdana"/>
          <w:sz w:val="20"/>
          <w:szCs w:val="20"/>
          <w:lang w:eastAsia="fi-FI"/>
        </w:rPr>
        <w:t xml:space="preserve"> </w:t>
      </w:r>
      <w:r w:rsidR="003B2A78">
        <w:rPr>
          <w:rFonts w:ascii="Verdana" w:hAnsi="Verdana"/>
          <w:sz w:val="20"/>
          <w:szCs w:val="20"/>
          <w:lang w:eastAsia="fi-FI"/>
        </w:rPr>
        <w:t>23</w:t>
      </w:r>
      <w:r w:rsidR="12AAFD27" w:rsidRPr="5EAA50DF">
        <w:rPr>
          <w:rFonts w:ascii="Verdana" w:hAnsi="Verdana"/>
          <w:sz w:val="20"/>
          <w:szCs w:val="20"/>
          <w:lang w:eastAsia="fi-FI"/>
        </w:rPr>
        <w:t xml:space="preserve"> </w:t>
      </w:r>
      <w:r w:rsidR="252E7D8E" w:rsidRPr="5EAA50DF">
        <w:rPr>
          <w:rFonts w:ascii="Verdana" w:hAnsi="Verdana"/>
          <w:sz w:val="20"/>
          <w:szCs w:val="20"/>
          <w:lang w:eastAsia="fi-FI"/>
        </w:rPr>
        <w:t>määrätään.</w:t>
      </w:r>
    </w:p>
    <w:p w14:paraId="6C547808" w14:textId="77777777" w:rsidR="00193B74" w:rsidRPr="00193B74" w:rsidRDefault="00193B74" w:rsidP="00193B74">
      <w:pPr>
        <w:ind w:left="360"/>
        <w:jc w:val="both"/>
        <w:rPr>
          <w:rFonts w:ascii="Verdana" w:hAnsi="Verdana"/>
          <w:sz w:val="20"/>
          <w:szCs w:val="20"/>
          <w:lang w:eastAsia="fi-FI"/>
        </w:rPr>
      </w:pPr>
    </w:p>
    <w:p w14:paraId="6121FD33" w14:textId="36E5B96D" w:rsidR="00B35A6D" w:rsidRDefault="00B35A6D" w:rsidP="3CD8F461">
      <w:pPr>
        <w:keepNext/>
        <w:numPr>
          <w:ilvl w:val="0"/>
          <w:numId w:val="1"/>
        </w:numPr>
        <w:spacing w:after="0" w:line="240" w:lineRule="auto"/>
        <w:outlineLvl w:val="0"/>
        <w:rPr>
          <w:rFonts w:ascii="Verdana" w:eastAsia="Times New Roman" w:hAnsi="Verdana" w:cs="Times New Roman"/>
          <w:b/>
          <w:bCs/>
          <w:caps/>
          <w:sz w:val="20"/>
          <w:szCs w:val="20"/>
          <w:lang w:eastAsia="fi-FI"/>
        </w:rPr>
      </w:pPr>
      <w:r w:rsidRPr="3CD8F461">
        <w:rPr>
          <w:rFonts w:ascii="Verdana" w:eastAsia="Times New Roman" w:hAnsi="Verdana" w:cs="Times New Roman"/>
          <w:b/>
          <w:bCs/>
          <w:caps/>
          <w:sz w:val="20"/>
          <w:szCs w:val="20"/>
          <w:lang w:eastAsia="fi-FI"/>
        </w:rPr>
        <w:t xml:space="preserve"> </w:t>
      </w:r>
      <w:r w:rsidR="00D33104" w:rsidRPr="3CD8F461">
        <w:rPr>
          <w:rFonts w:ascii="Verdana" w:eastAsia="Times New Roman" w:hAnsi="Verdana" w:cs="Times New Roman"/>
          <w:b/>
          <w:bCs/>
          <w:caps/>
          <w:sz w:val="20"/>
          <w:szCs w:val="20"/>
          <w:lang w:eastAsia="fi-FI"/>
        </w:rPr>
        <w:t>P</w:t>
      </w:r>
      <w:r w:rsidRPr="3CD8F461">
        <w:rPr>
          <w:rFonts w:ascii="Verdana" w:eastAsia="Times New Roman" w:hAnsi="Verdana" w:cs="Times New Roman"/>
          <w:b/>
          <w:bCs/>
          <w:caps/>
          <w:sz w:val="20"/>
          <w:szCs w:val="20"/>
          <w:lang w:eastAsia="fi-FI"/>
        </w:rPr>
        <w:t>akotteet</w:t>
      </w:r>
    </w:p>
    <w:p w14:paraId="6BEDAD20" w14:textId="77777777" w:rsidR="00B35A6D" w:rsidRDefault="00B35A6D" w:rsidP="00B35A6D">
      <w:pPr>
        <w:rPr>
          <w:lang w:eastAsia="fi-FI"/>
        </w:rPr>
      </w:pPr>
    </w:p>
    <w:p w14:paraId="7C34A2F0" w14:textId="4AD5B524" w:rsidR="003C24BB" w:rsidRPr="00193B74" w:rsidRDefault="6A839681" w:rsidP="3CD8F461">
      <w:pPr>
        <w:ind w:left="360"/>
        <w:jc w:val="both"/>
        <w:rPr>
          <w:rFonts w:ascii="Verdana" w:hAnsi="Verdana"/>
          <w:sz w:val="20"/>
          <w:szCs w:val="20"/>
          <w:lang w:eastAsia="fi-FI"/>
        </w:rPr>
      </w:pPr>
      <w:r w:rsidRPr="3CD8F461">
        <w:rPr>
          <w:rFonts w:ascii="Verdana" w:hAnsi="Verdana"/>
          <w:sz w:val="20"/>
          <w:szCs w:val="20"/>
          <w:lang w:eastAsia="fi-FI"/>
        </w:rPr>
        <w:t xml:space="preserve">JYSE–ehtojen kohdan </w:t>
      </w:r>
      <w:r w:rsidR="1BF4BD43" w:rsidRPr="2C7DFB9C">
        <w:rPr>
          <w:rFonts w:ascii="Verdana" w:hAnsi="Verdana"/>
          <w:sz w:val="20"/>
          <w:szCs w:val="20"/>
          <w:lang w:eastAsia="fi-FI"/>
        </w:rPr>
        <w:t xml:space="preserve">1.4, </w:t>
      </w:r>
      <w:r w:rsidRPr="3CD8F461">
        <w:rPr>
          <w:rFonts w:ascii="Verdana" w:hAnsi="Verdana"/>
          <w:sz w:val="20"/>
          <w:szCs w:val="20"/>
          <w:lang w:eastAsia="fi-FI"/>
        </w:rPr>
        <w:t>3.6</w:t>
      </w:r>
      <w:r w:rsidR="3581D42B" w:rsidRPr="2C7DFB9C">
        <w:rPr>
          <w:rFonts w:ascii="Verdana" w:hAnsi="Verdana"/>
          <w:sz w:val="20"/>
          <w:szCs w:val="20"/>
          <w:lang w:eastAsia="fi-FI"/>
        </w:rPr>
        <w:t>,</w:t>
      </w:r>
      <w:r w:rsidRPr="3CD8F461">
        <w:rPr>
          <w:rFonts w:ascii="Verdana" w:hAnsi="Verdana"/>
          <w:sz w:val="20"/>
          <w:szCs w:val="20"/>
          <w:lang w:eastAsia="fi-FI"/>
        </w:rPr>
        <w:t xml:space="preserve"> 6.5</w:t>
      </w:r>
      <w:r w:rsidR="1C01075A" w:rsidRPr="2C7DFB9C">
        <w:rPr>
          <w:rFonts w:ascii="Verdana" w:hAnsi="Verdana"/>
          <w:sz w:val="20"/>
          <w:szCs w:val="20"/>
          <w:lang w:eastAsia="fi-FI"/>
        </w:rPr>
        <w:t xml:space="preserve"> ja</w:t>
      </w:r>
      <w:r w:rsidR="3D4CD9D5" w:rsidRPr="3CD8F461">
        <w:rPr>
          <w:rFonts w:ascii="Verdana" w:hAnsi="Verdana"/>
          <w:sz w:val="20"/>
          <w:szCs w:val="20"/>
          <w:lang w:eastAsia="fi-FI"/>
        </w:rPr>
        <w:t xml:space="preserve"> 18.6 </w:t>
      </w:r>
      <w:r w:rsidRPr="3CD8F461">
        <w:rPr>
          <w:rFonts w:ascii="Verdana" w:hAnsi="Verdana"/>
          <w:sz w:val="20"/>
          <w:szCs w:val="20"/>
          <w:lang w:eastAsia="fi-FI"/>
        </w:rPr>
        <w:t xml:space="preserve">lisäksi Sopimuksessa noudatetaan seuraavaa: </w:t>
      </w:r>
    </w:p>
    <w:p w14:paraId="15972032" w14:textId="18752662" w:rsidR="003C24BB" w:rsidRPr="00193B74" w:rsidRDefault="003C24BB" w:rsidP="00193B74">
      <w:pPr>
        <w:ind w:left="360"/>
        <w:jc w:val="both"/>
        <w:rPr>
          <w:rFonts w:ascii="Verdana" w:hAnsi="Verdana"/>
          <w:sz w:val="20"/>
          <w:szCs w:val="20"/>
          <w:lang w:eastAsia="fi-FI"/>
        </w:rPr>
      </w:pPr>
      <w:r w:rsidRPr="3CD8F461">
        <w:rPr>
          <w:rFonts w:ascii="Verdana" w:hAnsi="Verdana"/>
          <w:sz w:val="20"/>
          <w:szCs w:val="20"/>
          <w:lang w:eastAsia="fi-FI"/>
        </w:rPr>
        <w:lastRenderedPageBreak/>
        <w:t xml:space="preserve">Euroopan unioni ja Yhdistyneet kansakunnat ovat asettaneet ja saattavat tulevaisuudessa asettaa pakotteita lainsäädännön ja/tai toimielintensä päätöksillä. </w:t>
      </w:r>
      <w:r w:rsidR="4B8A7E07" w:rsidRPr="3CD8F461">
        <w:rPr>
          <w:rFonts w:ascii="Verdana" w:hAnsi="Verdana"/>
          <w:sz w:val="20"/>
          <w:szCs w:val="20"/>
          <w:lang w:eastAsia="fi-FI"/>
        </w:rPr>
        <w:t xml:space="preserve">Toimittaja </w:t>
      </w:r>
      <w:r w:rsidRPr="3CD8F461">
        <w:rPr>
          <w:rFonts w:ascii="Verdana" w:hAnsi="Verdana"/>
          <w:sz w:val="20"/>
          <w:szCs w:val="20"/>
          <w:lang w:eastAsia="fi-FI"/>
        </w:rPr>
        <w:t xml:space="preserve">on velvollinen huolehtimaan, ettei sen toiminta tai sen tuottamien tuotteiden tai palvelujen käyttö riko asetettuja pakotteita. </w:t>
      </w:r>
    </w:p>
    <w:p w14:paraId="5A94935F" w14:textId="2D0C580C" w:rsidR="00B35A6D" w:rsidRPr="00193B74" w:rsidRDefault="003C24BB" w:rsidP="00193B74">
      <w:pPr>
        <w:ind w:left="360"/>
        <w:jc w:val="both"/>
        <w:rPr>
          <w:rFonts w:ascii="Verdana" w:hAnsi="Verdana"/>
          <w:sz w:val="20"/>
          <w:szCs w:val="20"/>
          <w:lang w:eastAsia="fi-FI"/>
        </w:rPr>
      </w:pPr>
      <w:r w:rsidRPr="00193B74">
        <w:rPr>
          <w:rFonts w:ascii="Verdana" w:hAnsi="Verdana"/>
          <w:sz w:val="20"/>
          <w:szCs w:val="20"/>
          <w:lang w:eastAsia="fi-FI"/>
        </w:rPr>
        <w:t xml:space="preserve">Tilaaja voi irtisanoa tämän </w:t>
      </w:r>
      <w:r w:rsidR="00A61943">
        <w:rPr>
          <w:rFonts w:ascii="Verdana" w:hAnsi="Verdana"/>
          <w:sz w:val="20"/>
          <w:szCs w:val="20"/>
          <w:lang w:eastAsia="fi-FI"/>
        </w:rPr>
        <w:t>S</w:t>
      </w:r>
      <w:r w:rsidRPr="00193B74">
        <w:rPr>
          <w:rFonts w:ascii="Verdana" w:hAnsi="Verdana"/>
          <w:sz w:val="20"/>
          <w:szCs w:val="20"/>
          <w:lang w:eastAsia="fi-FI"/>
        </w:rPr>
        <w:t>opimuksen päättymään välittömästi joko kokonaan tai niiden tuotteiden, toimitusten tai palvelujen osalta, joihin pakotteet kohdistuvat.</w:t>
      </w:r>
    </w:p>
    <w:p w14:paraId="62615611" w14:textId="77777777" w:rsidR="00203B98" w:rsidRDefault="00203B98" w:rsidP="003C24BB">
      <w:pPr>
        <w:ind w:left="360"/>
        <w:rPr>
          <w:lang w:eastAsia="fi-FI"/>
        </w:rPr>
      </w:pPr>
    </w:p>
    <w:p w14:paraId="0134D6C8" w14:textId="61CA9960" w:rsidR="00203B98" w:rsidRPr="00D33104" w:rsidRDefault="00203B98" w:rsidP="00D33104">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33104">
        <w:rPr>
          <w:rFonts w:ascii="Verdana" w:eastAsia="Times New Roman" w:hAnsi="Verdana" w:cs="Times New Roman"/>
          <w:b/>
          <w:caps/>
          <w:sz w:val="20"/>
          <w:lang w:eastAsia="fi-FI"/>
        </w:rPr>
        <w:t xml:space="preserve"> E</w:t>
      </w:r>
      <w:r w:rsidR="00D33104">
        <w:rPr>
          <w:rFonts w:ascii="Verdana" w:eastAsia="Times New Roman" w:hAnsi="Verdana" w:cs="Times New Roman"/>
          <w:b/>
          <w:caps/>
          <w:sz w:val="20"/>
          <w:lang w:eastAsia="fi-FI"/>
        </w:rPr>
        <w:t>rimielisyydet ja sovellettava laki</w:t>
      </w:r>
    </w:p>
    <w:p w14:paraId="0F2CACCB" w14:textId="77777777" w:rsidR="00203B98" w:rsidRDefault="00203B98" w:rsidP="00203B98">
      <w:pPr>
        <w:rPr>
          <w:lang w:eastAsia="fi-FI"/>
        </w:rPr>
      </w:pPr>
    </w:p>
    <w:p w14:paraId="1586A508" w14:textId="73C21A8E" w:rsidR="004E2EB8" w:rsidRPr="00CA5B4F" w:rsidRDefault="651AD24E" w:rsidP="00CA5B4F">
      <w:pPr>
        <w:spacing w:after="0" w:line="240" w:lineRule="auto"/>
        <w:ind w:left="357" w:right="147"/>
        <w:jc w:val="both"/>
        <w:rPr>
          <w:rFonts w:ascii="Verdana" w:eastAsia="Verdana" w:hAnsi="Verdana" w:cs="Verdana"/>
          <w:sz w:val="20"/>
          <w:szCs w:val="20"/>
        </w:rPr>
      </w:pPr>
      <w:r w:rsidRPr="00CA5B4F">
        <w:rPr>
          <w:rFonts w:ascii="Verdana" w:eastAsia="Verdana" w:hAnsi="Verdana" w:cs="Verdana"/>
          <w:sz w:val="20"/>
          <w:szCs w:val="20"/>
        </w:rPr>
        <w:t xml:space="preserve">JYSE-ehtojen luvun 26 sijaan sovelletaan seuraavaa: </w:t>
      </w:r>
    </w:p>
    <w:p w14:paraId="2830D93A" w14:textId="03CBA51F" w:rsidR="004E2EB8" w:rsidRPr="00193B74" w:rsidRDefault="004E2EB8" w:rsidP="2C7DFB9C">
      <w:pPr>
        <w:spacing w:after="0" w:line="240" w:lineRule="auto"/>
        <w:ind w:left="357" w:right="147"/>
        <w:jc w:val="both"/>
        <w:rPr>
          <w:rFonts w:ascii="Verdana" w:eastAsia="Verdana" w:hAnsi="Verdana" w:cs="Verdana"/>
          <w:sz w:val="20"/>
          <w:szCs w:val="20"/>
        </w:rPr>
      </w:pPr>
    </w:p>
    <w:p w14:paraId="3651C604" w14:textId="54D6366D" w:rsidR="004E2EB8" w:rsidRPr="00193B74" w:rsidRDefault="004E2EB8" w:rsidP="00193B74">
      <w:pPr>
        <w:ind w:left="360"/>
        <w:jc w:val="both"/>
        <w:rPr>
          <w:rFonts w:ascii="Verdana" w:hAnsi="Verdana"/>
          <w:sz w:val="20"/>
          <w:szCs w:val="20"/>
          <w:lang w:eastAsia="fi-FI"/>
        </w:rPr>
      </w:pPr>
      <w:r w:rsidRPr="3CD8F461">
        <w:rPr>
          <w:rFonts w:ascii="Verdana" w:hAnsi="Verdana"/>
          <w:sz w:val="20"/>
          <w:szCs w:val="20"/>
          <w:lang w:eastAsia="fi-FI"/>
        </w:rPr>
        <w:t xml:space="preserve">Sopimuksesta johtuvat erimielisyydet pyritään ratkaisemaan ensisijaisesti </w:t>
      </w:r>
      <w:r w:rsidR="0ACF04C1" w:rsidRPr="3CD8F461">
        <w:rPr>
          <w:rFonts w:ascii="Verdana" w:hAnsi="Verdana"/>
          <w:sz w:val="20"/>
          <w:szCs w:val="20"/>
          <w:lang w:eastAsia="fi-FI"/>
        </w:rPr>
        <w:t xml:space="preserve">Sopijapuolten </w:t>
      </w:r>
      <w:r w:rsidRPr="3CD8F461">
        <w:rPr>
          <w:rFonts w:ascii="Verdana" w:hAnsi="Verdana"/>
          <w:sz w:val="20"/>
          <w:szCs w:val="20"/>
          <w:lang w:eastAsia="fi-FI"/>
        </w:rPr>
        <w:t xml:space="preserve">välisin keskinäisin neuvotteluin. Mikäli neuvotteluissa ei päästä </w:t>
      </w:r>
      <w:r w:rsidR="074A13A3" w:rsidRPr="3CD8F461">
        <w:rPr>
          <w:rFonts w:ascii="Verdana" w:hAnsi="Verdana"/>
          <w:sz w:val="20"/>
          <w:szCs w:val="20"/>
          <w:lang w:eastAsia="fi-FI"/>
        </w:rPr>
        <w:t xml:space="preserve">Sopijapuolia </w:t>
      </w:r>
      <w:r w:rsidRPr="3CD8F461">
        <w:rPr>
          <w:rFonts w:ascii="Verdana" w:hAnsi="Verdana"/>
          <w:sz w:val="20"/>
          <w:szCs w:val="20"/>
          <w:lang w:eastAsia="fi-FI"/>
        </w:rPr>
        <w:t xml:space="preserve">tyydyttävään lopputulokseen, </w:t>
      </w:r>
      <w:r w:rsidR="00A61943" w:rsidRPr="3CD8F461">
        <w:rPr>
          <w:rFonts w:ascii="Verdana" w:hAnsi="Verdana"/>
          <w:sz w:val="20"/>
          <w:szCs w:val="20"/>
          <w:lang w:eastAsia="fi-FI"/>
        </w:rPr>
        <w:t>S</w:t>
      </w:r>
      <w:r w:rsidRPr="3CD8F461">
        <w:rPr>
          <w:rFonts w:ascii="Verdana" w:hAnsi="Verdana"/>
          <w:sz w:val="20"/>
          <w:szCs w:val="20"/>
          <w:lang w:eastAsia="fi-FI"/>
        </w:rPr>
        <w:t xml:space="preserve">opimuksesta aiheutuvat tai siihen liittyvät riitaisuudet ratkaistaan ensimmäisenä oikeusasteena </w:t>
      </w:r>
      <w:r w:rsidRPr="3CD8F461">
        <w:rPr>
          <w:rFonts w:ascii="Verdana" w:hAnsi="Verdana"/>
          <w:sz w:val="20"/>
          <w:szCs w:val="20"/>
          <w:highlight w:val="cyan"/>
          <w:lang w:eastAsia="fi-FI"/>
        </w:rPr>
        <w:t>XX</w:t>
      </w:r>
      <w:r w:rsidRPr="3CD8F461">
        <w:rPr>
          <w:rFonts w:ascii="Verdana" w:hAnsi="Verdana"/>
          <w:sz w:val="20"/>
          <w:szCs w:val="20"/>
          <w:lang w:eastAsia="fi-FI"/>
        </w:rPr>
        <w:t xml:space="preserve"> käräjäoikeudessa.</w:t>
      </w:r>
      <w:r w:rsidR="00A61943" w:rsidRPr="3CD8F461">
        <w:rPr>
          <w:rFonts w:ascii="Verdana" w:hAnsi="Verdana"/>
          <w:sz w:val="20"/>
          <w:szCs w:val="20"/>
          <w:lang w:eastAsia="fi-FI"/>
        </w:rPr>
        <w:t xml:space="preserve"> </w:t>
      </w:r>
      <w:r w:rsidR="00A61943" w:rsidRPr="3CD8F461">
        <w:rPr>
          <w:rFonts w:ascii="Verdana" w:eastAsia="Times New Roman" w:hAnsi="Verdana" w:cs="Times New Roman"/>
          <w:sz w:val="20"/>
          <w:szCs w:val="20"/>
          <w:highlight w:val="cyan"/>
          <w:lang w:eastAsia="fi-FI"/>
        </w:rPr>
        <w:t>[OHJE HANKINTAYKSIKÖLLE: Täydennä tähän toimivaltainen käräjäoikeus.]</w:t>
      </w:r>
    </w:p>
    <w:p w14:paraId="1B59F502" w14:textId="7A2656A6" w:rsidR="00203B98" w:rsidRPr="00193B74" w:rsidRDefault="004E2EB8" w:rsidP="00193B74">
      <w:pPr>
        <w:ind w:left="360"/>
        <w:jc w:val="both"/>
        <w:rPr>
          <w:rFonts w:ascii="Verdana" w:hAnsi="Verdana"/>
          <w:sz w:val="20"/>
          <w:szCs w:val="20"/>
          <w:lang w:eastAsia="fi-FI"/>
        </w:rPr>
      </w:pPr>
      <w:r w:rsidRPr="3CD8F461">
        <w:rPr>
          <w:rFonts w:ascii="Verdana" w:hAnsi="Verdana"/>
          <w:sz w:val="20"/>
          <w:szCs w:val="20"/>
          <w:lang w:eastAsia="fi-FI"/>
        </w:rPr>
        <w:t>Sopimukseen sovelletaan Suomen lakia. Sopimukseen ei kuitenkaan sovelleta Suomen lain lainvalintaa koskevia säännöksiä.</w:t>
      </w:r>
    </w:p>
    <w:p w14:paraId="6756F43A" w14:textId="77777777" w:rsidR="00DE7607" w:rsidRPr="00DE7607" w:rsidRDefault="00DE7607" w:rsidP="002F2511">
      <w:pPr>
        <w:spacing w:after="0" w:line="240" w:lineRule="auto"/>
        <w:ind w:left="1664" w:right="145"/>
        <w:rPr>
          <w:rFonts w:ascii="Verdana" w:eastAsia="Times New Roman" w:hAnsi="Verdana" w:cs="Times New Roman"/>
          <w:sz w:val="20"/>
          <w:szCs w:val="20"/>
          <w:lang w:eastAsia="fi-FI"/>
        </w:rPr>
      </w:pPr>
    </w:p>
    <w:p w14:paraId="0DE43A74" w14:textId="77777777" w:rsidR="00DE7607" w:rsidRPr="00DE7607" w:rsidRDefault="00DE7607"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 xml:space="preserve"> Sopimuksen liitteet ja asiakirjojen pätevyysjärjestys</w:t>
      </w:r>
    </w:p>
    <w:p w14:paraId="07A31E67"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17D219FB" w14:textId="5C93B72B" w:rsidR="00DE7607" w:rsidRPr="00DE7607" w:rsidRDefault="00DE7607" w:rsidP="00DE7607">
      <w:pPr>
        <w:spacing w:after="0" w:line="240" w:lineRule="auto"/>
        <w:ind w:left="360" w:right="145"/>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Sopimusasiakirjat täydentävät toisiaan. Jos sopimusasiakirjat ovat keskenään ristiriidassa, noudatetaan niitä seuraavassa järjestyksessä (pienempi</w:t>
      </w:r>
      <w:r w:rsidR="00D33104">
        <w:rPr>
          <w:rFonts w:ascii="Verdana" w:eastAsia="Times New Roman" w:hAnsi="Verdana" w:cs="Times New Roman"/>
          <w:sz w:val="20"/>
          <w:szCs w:val="20"/>
          <w:lang w:eastAsia="fi-FI"/>
        </w:rPr>
        <w:t xml:space="preserve"> </w:t>
      </w:r>
      <w:r w:rsidRPr="00DE7607">
        <w:rPr>
          <w:rFonts w:ascii="Verdana" w:eastAsia="Times New Roman" w:hAnsi="Verdana" w:cs="Times New Roman"/>
          <w:sz w:val="20"/>
          <w:szCs w:val="20"/>
          <w:lang w:eastAsia="fi-FI"/>
        </w:rPr>
        <w:t>numeroinen on ensisijainen):</w:t>
      </w:r>
    </w:p>
    <w:p w14:paraId="723B6D60" w14:textId="77777777" w:rsidR="00DE7607" w:rsidRPr="00DE7607" w:rsidRDefault="00DE7607" w:rsidP="00DE7607">
      <w:pPr>
        <w:spacing w:after="0" w:line="240" w:lineRule="auto"/>
        <w:ind w:left="360" w:right="145"/>
        <w:rPr>
          <w:rFonts w:ascii="Verdana" w:eastAsia="Times New Roman" w:hAnsi="Verdana" w:cs="Times New Roman"/>
          <w:sz w:val="20"/>
          <w:szCs w:val="20"/>
          <w:lang w:eastAsia="fi-FI"/>
        </w:rPr>
      </w:pPr>
    </w:p>
    <w:p w14:paraId="6CDFE8BE" w14:textId="77777777" w:rsidR="00DE7607" w:rsidRDefault="00DE7607" w:rsidP="00DE7607">
      <w:pPr>
        <w:numPr>
          <w:ilvl w:val="0"/>
          <w:numId w:val="2"/>
        </w:numPr>
        <w:spacing w:after="0" w:line="240" w:lineRule="auto"/>
        <w:ind w:left="1080" w:right="145"/>
        <w:contextualSpacing/>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Sopimus</w:t>
      </w:r>
    </w:p>
    <w:p w14:paraId="51283557" w14:textId="5656D8AA" w:rsidR="00D66C50" w:rsidRPr="00DE7607" w:rsidRDefault="00D66C50" w:rsidP="00DE7607">
      <w:pPr>
        <w:numPr>
          <w:ilvl w:val="0"/>
          <w:numId w:val="2"/>
        </w:numPr>
        <w:spacing w:after="0" w:line="240" w:lineRule="auto"/>
        <w:ind w:left="1080" w:right="145"/>
        <w:contextualSpacing/>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Tilaajan tietosuoja- ja tietoturvaliite</w:t>
      </w:r>
    </w:p>
    <w:p w14:paraId="13060634" w14:textId="5C39E46D" w:rsidR="2A0BBB8F" w:rsidRDefault="2A0BBB8F" w:rsidP="3CD8F461">
      <w:pPr>
        <w:numPr>
          <w:ilvl w:val="0"/>
          <w:numId w:val="2"/>
        </w:numPr>
        <w:spacing w:after="0" w:line="240" w:lineRule="auto"/>
        <w:ind w:left="1080" w:right="145"/>
        <w:contextualSpacing/>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Henkilötietojen käsittelyn ehdot (JYSE-JIT 2025 tai oma)</w:t>
      </w:r>
    </w:p>
    <w:p w14:paraId="64F0BE60" w14:textId="77777777" w:rsidR="00DE7607" w:rsidRPr="00DE7607" w:rsidRDefault="00DE7607" w:rsidP="00DE7607">
      <w:pPr>
        <w:numPr>
          <w:ilvl w:val="0"/>
          <w:numId w:val="2"/>
        </w:numPr>
        <w:spacing w:after="0" w:line="240" w:lineRule="auto"/>
        <w:ind w:left="1080" w:right="145"/>
        <w:contextualSpacing/>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Palvelukuvaus </w:t>
      </w:r>
    </w:p>
    <w:p w14:paraId="02C464BC" w14:textId="77777777" w:rsidR="00DE7607" w:rsidRDefault="00DE7607" w:rsidP="00DE7607">
      <w:pPr>
        <w:numPr>
          <w:ilvl w:val="0"/>
          <w:numId w:val="2"/>
        </w:numPr>
        <w:spacing w:after="0" w:line="240" w:lineRule="auto"/>
        <w:ind w:left="1080" w:right="145"/>
        <w:contextualSpacing/>
        <w:rPr>
          <w:rFonts w:ascii="Verdana" w:eastAsia="Times New Roman" w:hAnsi="Verdana" w:cs="Times New Roman"/>
          <w:sz w:val="20"/>
          <w:szCs w:val="20"/>
          <w:lang w:eastAsia="fi-FI"/>
        </w:rPr>
      </w:pPr>
      <w:r w:rsidRPr="00DE7607">
        <w:rPr>
          <w:rFonts w:ascii="Verdana" w:eastAsia="Times New Roman" w:hAnsi="Verdana" w:cs="Times New Roman"/>
          <w:sz w:val="20"/>
          <w:szCs w:val="20"/>
          <w:lang w:eastAsia="fi-FI"/>
        </w:rPr>
        <w:t xml:space="preserve">Hinnat </w:t>
      </w:r>
    </w:p>
    <w:p w14:paraId="2931B445" w14:textId="3650CDBC" w:rsidR="00A03670" w:rsidRDefault="00A03670" w:rsidP="00DE7607">
      <w:pPr>
        <w:numPr>
          <w:ilvl w:val="0"/>
          <w:numId w:val="2"/>
        </w:numPr>
        <w:spacing w:after="0" w:line="240" w:lineRule="auto"/>
        <w:ind w:left="1080" w:right="145"/>
        <w:contextualSpacing/>
        <w:rPr>
          <w:rFonts w:ascii="Verdana" w:eastAsia="Times New Roman" w:hAnsi="Verdana" w:cs="Times New Roman"/>
          <w:sz w:val="20"/>
          <w:szCs w:val="20"/>
          <w:lang w:eastAsia="fi-FI"/>
        </w:rPr>
      </w:pPr>
      <w:r>
        <w:rPr>
          <w:rFonts w:ascii="Verdana" w:eastAsia="Times New Roman" w:hAnsi="Verdana" w:cs="Times New Roman"/>
          <w:sz w:val="20"/>
          <w:szCs w:val="20"/>
          <w:lang w:eastAsia="fi-FI"/>
        </w:rPr>
        <w:t>Palveluntuottamiseen nimetyt henkilöt</w:t>
      </w:r>
    </w:p>
    <w:p w14:paraId="4DE6C790" w14:textId="4F42EA72" w:rsidR="00A03670" w:rsidRDefault="00A03670" w:rsidP="00DE7607">
      <w:pPr>
        <w:numPr>
          <w:ilvl w:val="0"/>
          <w:numId w:val="2"/>
        </w:numPr>
        <w:spacing w:after="0" w:line="240" w:lineRule="auto"/>
        <w:ind w:left="1080" w:right="145"/>
        <w:contextualSpacing/>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Tarjouspyyntö liitteineen</w:t>
      </w:r>
    </w:p>
    <w:p w14:paraId="12F91405" w14:textId="5528FA3E" w:rsidR="00A03670" w:rsidRPr="00DE7607" w:rsidRDefault="00AE52E6" w:rsidP="00DE7607">
      <w:pPr>
        <w:numPr>
          <w:ilvl w:val="0"/>
          <w:numId w:val="2"/>
        </w:numPr>
        <w:spacing w:after="0" w:line="240" w:lineRule="auto"/>
        <w:ind w:left="1080" w:right="145"/>
        <w:contextualSpacing/>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Tarjous</w:t>
      </w:r>
      <w:r w:rsidR="00E31DB8" w:rsidRPr="3CD8F461">
        <w:rPr>
          <w:rFonts w:ascii="Verdana" w:eastAsia="Times New Roman" w:hAnsi="Verdana" w:cs="Times New Roman"/>
          <w:sz w:val="20"/>
          <w:szCs w:val="20"/>
          <w:lang w:eastAsia="fi-FI"/>
        </w:rPr>
        <w:t xml:space="preserve"> </w:t>
      </w:r>
      <w:r w:rsidRPr="3CD8F461">
        <w:rPr>
          <w:rFonts w:ascii="Verdana" w:eastAsia="Times New Roman" w:hAnsi="Verdana" w:cs="Times New Roman"/>
          <w:sz w:val="20"/>
          <w:szCs w:val="20"/>
          <w:lang w:eastAsia="fi-FI"/>
        </w:rPr>
        <w:t>liitteineen</w:t>
      </w:r>
    </w:p>
    <w:p w14:paraId="43593D70" w14:textId="77777777" w:rsidR="00DE7607" w:rsidRPr="00DE7607" w:rsidRDefault="00DE7607" w:rsidP="00DE7607">
      <w:pPr>
        <w:numPr>
          <w:ilvl w:val="0"/>
          <w:numId w:val="2"/>
        </w:numPr>
        <w:spacing w:after="0" w:line="240" w:lineRule="auto"/>
        <w:ind w:left="1080" w:right="145"/>
        <w:contextualSpacing/>
        <w:rPr>
          <w:rFonts w:ascii="Verdana" w:eastAsia="Times New Roman" w:hAnsi="Verdana" w:cs="Times New Roman"/>
          <w:sz w:val="20"/>
          <w:szCs w:val="20"/>
          <w:highlight w:val="cyan"/>
          <w:lang w:eastAsia="fi-FI"/>
        </w:rPr>
      </w:pPr>
      <w:r w:rsidRPr="00DE7607">
        <w:rPr>
          <w:rFonts w:ascii="Verdana" w:eastAsia="Times New Roman" w:hAnsi="Verdana" w:cs="Times New Roman"/>
          <w:sz w:val="20"/>
          <w:szCs w:val="20"/>
          <w:highlight w:val="cyan"/>
          <w:lang w:eastAsia="fi-FI"/>
        </w:rPr>
        <w:t>[OHJE HANKINTAYKSIKÖLLE: Muut sopimusneuvotteluissa yksilöitävät liitteet, muokkaa tarpeen mukaan]</w:t>
      </w:r>
    </w:p>
    <w:p w14:paraId="61FE3228" w14:textId="1EA059BE" w:rsidR="00DE7607" w:rsidRDefault="00DE7607" w:rsidP="3CD8F461">
      <w:pPr>
        <w:numPr>
          <w:ilvl w:val="0"/>
          <w:numId w:val="2"/>
        </w:numPr>
        <w:spacing w:after="0" w:line="240" w:lineRule="auto"/>
        <w:ind w:left="1080" w:right="145"/>
        <w:contextualSpacing/>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Julkisten hankintojen yleiset sopimusehdot, JYSE</w:t>
      </w:r>
      <w:r w:rsidR="5398D906" w:rsidRPr="3CD8F461">
        <w:rPr>
          <w:rFonts w:ascii="Verdana" w:eastAsia="Times New Roman" w:hAnsi="Verdana" w:cs="Times New Roman"/>
          <w:sz w:val="20"/>
          <w:szCs w:val="20"/>
          <w:lang w:eastAsia="fi-FI"/>
        </w:rPr>
        <w:t xml:space="preserve"> 2025</w:t>
      </w:r>
      <w:r w:rsidRPr="3CD8F461">
        <w:rPr>
          <w:rFonts w:ascii="Verdana" w:eastAsia="Times New Roman" w:hAnsi="Verdana" w:cs="Times New Roman"/>
          <w:sz w:val="20"/>
          <w:szCs w:val="20"/>
          <w:lang w:eastAsia="fi-FI"/>
        </w:rPr>
        <w:t xml:space="preserve"> Palvelut</w:t>
      </w:r>
    </w:p>
    <w:p w14:paraId="04F8DB8A" w14:textId="119C47DD" w:rsidR="00DE7607" w:rsidRDefault="5DE682A5" w:rsidP="3CD8F461">
      <w:pPr>
        <w:numPr>
          <w:ilvl w:val="0"/>
          <w:numId w:val="2"/>
        </w:numPr>
        <w:spacing w:after="0" w:line="240" w:lineRule="auto"/>
        <w:ind w:left="1080" w:right="145"/>
        <w:contextualSpacing/>
        <w:rPr>
          <w:rFonts w:ascii="Verdana" w:eastAsia="Times New Roman" w:hAnsi="Verdana" w:cs="Times New Roman"/>
          <w:sz w:val="20"/>
          <w:szCs w:val="20"/>
          <w:lang w:eastAsia="fi-FI"/>
        </w:rPr>
      </w:pPr>
      <w:r w:rsidRPr="2C7DFB9C">
        <w:rPr>
          <w:rFonts w:ascii="Verdana" w:eastAsia="Times New Roman" w:hAnsi="Verdana" w:cs="Times New Roman"/>
          <w:sz w:val="20"/>
          <w:szCs w:val="20"/>
          <w:lang w:eastAsia="fi-FI"/>
        </w:rPr>
        <w:t>Alihankkijat</w:t>
      </w:r>
    </w:p>
    <w:p w14:paraId="224CD43C" w14:textId="77777777" w:rsidR="00DE7607" w:rsidRPr="00DE7607" w:rsidRDefault="00DE7607" w:rsidP="00DE7607">
      <w:pPr>
        <w:spacing w:after="0" w:line="240" w:lineRule="auto"/>
        <w:ind w:left="1080" w:right="145"/>
        <w:contextualSpacing/>
        <w:rPr>
          <w:rFonts w:ascii="Verdana" w:eastAsia="Times New Roman" w:hAnsi="Verdana" w:cs="Times New Roman"/>
          <w:sz w:val="20"/>
          <w:szCs w:val="20"/>
          <w:lang w:eastAsia="fi-FI"/>
        </w:rPr>
      </w:pPr>
    </w:p>
    <w:p w14:paraId="7876D0EB" w14:textId="77777777" w:rsidR="00DE7607" w:rsidRPr="00DE7607" w:rsidRDefault="00DE7607" w:rsidP="00DE7607">
      <w:pPr>
        <w:keepNext/>
        <w:numPr>
          <w:ilvl w:val="0"/>
          <w:numId w:val="1"/>
        </w:numPr>
        <w:tabs>
          <w:tab w:val="left" w:pos="0"/>
        </w:tabs>
        <w:spacing w:after="0" w:line="240" w:lineRule="auto"/>
        <w:outlineLvl w:val="0"/>
        <w:rPr>
          <w:rFonts w:ascii="Verdana" w:eastAsia="Times New Roman" w:hAnsi="Verdana" w:cs="Times New Roman"/>
          <w:b/>
          <w:caps/>
          <w:sz w:val="20"/>
          <w:lang w:eastAsia="fi-FI"/>
        </w:rPr>
      </w:pPr>
      <w:r w:rsidRPr="00DE7607">
        <w:rPr>
          <w:rFonts w:ascii="Verdana" w:eastAsia="Times New Roman" w:hAnsi="Verdana" w:cs="Times New Roman"/>
          <w:b/>
          <w:caps/>
          <w:sz w:val="20"/>
          <w:lang w:eastAsia="fi-FI"/>
        </w:rPr>
        <w:t xml:space="preserve"> Allekirjoitukset ja sopimuskappaleet</w:t>
      </w:r>
    </w:p>
    <w:p w14:paraId="0139C062" w14:textId="77777777" w:rsidR="00DE7607" w:rsidRPr="00DE7607" w:rsidRDefault="00DE7607" w:rsidP="00DE7607">
      <w:pPr>
        <w:spacing w:after="0" w:line="240" w:lineRule="auto"/>
        <w:ind w:left="1304" w:right="145"/>
        <w:rPr>
          <w:rFonts w:ascii="Verdana" w:eastAsia="Times New Roman" w:hAnsi="Verdana" w:cs="Times New Roman"/>
          <w:sz w:val="20"/>
          <w:szCs w:val="20"/>
          <w:lang w:eastAsia="fi-FI"/>
        </w:rPr>
      </w:pPr>
    </w:p>
    <w:p w14:paraId="1F963091" w14:textId="089F8314" w:rsidR="00DE7607" w:rsidRDefault="7D176314" w:rsidP="3CD8F461">
      <w:pPr>
        <w:spacing w:after="0" w:line="240" w:lineRule="auto"/>
        <w:ind w:left="360" w:right="145"/>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Tämä sopimus on allekirjoitettu sähköisesti.</w:t>
      </w:r>
    </w:p>
    <w:p w14:paraId="7094EE1C" w14:textId="77777777" w:rsidR="00193B74" w:rsidRPr="00DE7607" w:rsidRDefault="00193B74" w:rsidP="00DE7607">
      <w:pPr>
        <w:spacing w:after="0" w:line="240" w:lineRule="auto"/>
        <w:ind w:left="360" w:right="145"/>
        <w:rPr>
          <w:rFonts w:ascii="Verdana" w:eastAsia="Times New Roman" w:hAnsi="Verdana" w:cs="Times New Roman"/>
          <w:sz w:val="20"/>
          <w:szCs w:val="20"/>
          <w:lang w:eastAsia="fi-FI"/>
        </w:rPr>
      </w:pPr>
    </w:p>
    <w:p w14:paraId="5FD1F0A9" w14:textId="77777777" w:rsidR="00DE7607" w:rsidRPr="00DE7607" w:rsidRDefault="00DE7607" w:rsidP="00DE7607">
      <w:pPr>
        <w:spacing w:after="0" w:line="240" w:lineRule="auto"/>
        <w:ind w:left="360" w:right="145"/>
        <w:rPr>
          <w:rFonts w:ascii="Verdana" w:eastAsia="Times New Roman" w:hAnsi="Verdana" w:cs="Times New Roman"/>
          <w:sz w:val="20"/>
          <w:szCs w:val="20"/>
          <w:lang w:eastAsia="fi-FI"/>
        </w:rPr>
      </w:pPr>
    </w:p>
    <w:p w14:paraId="140A5B67" w14:textId="07F36A15" w:rsidR="00DE7607" w:rsidRPr="00DE7607" w:rsidRDefault="3BA12E43" w:rsidP="00DE7607">
      <w:pPr>
        <w:spacing w:after="0" w:line="240" w:lineRule="auto"/>
        <w:ind w:left="360" w:right="145"/>
        <w:rPr>
          <w:rFonts w:ascii="Verdana" w:eastAsia="Times New Roman" w:hAnsi="Verdana" w:cs="Times New Roman"/>
          <w:sz w:val="20"/>
          <w:szCs w:val="20"/>
          <w:lang w:eastAsia="fi-FI"/>
        </w:rPr>
      </w:pPr>
      <w:r w:rsidRPr="3CD8F461">
        <w:rPr>
          <w:rFonts w:ascii="Verdana" w:eastAsia="Times New Roman" w:hAnsi="Verdana" w:cs="Times New Roman"/>
          <w:sz w:val="20"/>
          <w:szCs w:val="20"/>
          <w:lang w:eastAsia="fi-FI"/>
        </w:rPr>
        <w:t>[</w:t>
      </w:r>
      <w:r w:rsidR="00DE7607" w:rsidRPr="3CD8F461">
        <w:rPr>
          <w:rFonts w:ascii="Verdana" w:eastAsia="Times New Roman" w:hAnsi="Verdana" w:cs="Times New Roman"/>
          <w:sz w:val="20"/>
          <w:szCs w:val="20"/>
          <w:lang w:eastAsia="fi-FI"/>
        </w:rPr>
        <w:t>T</w:t>
      </w:r>
      <w:r w:rsidR="53F80D9C" w:rsidRPr="3CD8F461">
        <w:rPr>
          <w:rFonts w:ascii="Verdana" w:eastAsia="Times New Roman" w:hAnsi="Verdana" w:cs="Times New Roman"/>
          <w:sz w:val="20"/>
          <w:szCs w:val="20"/>
          <w:lang w:eastAsia="fi-FI"/>
        </w:rPr>
        <w:t>ilaajan nimi]</w:t>
      </w:r>
      <w:r w:rsidR="00DE7607" w:rsidRPr="3CD8F461">
        <w:rPr>
          <w:rFonts w:ascii="Verdana" w:eastAsia="Times New Roman" w:hAnsi="Verdana" w:cs="Times New Roman"/>
          <w:sz w:val="20"/>
          <w:szCs w:val="20"/>
          <w:lang w:eastAsia="fi-FI"/>
        </w:rPr>
        <w:t xml:space="preserve"> </w:t>
      </w:r>
      <w:r w:rsidR="00DE7607">
        <w:tab/>
      </w:r>
      <w:r w:rsidR="00DE7607">
        <w:tab/>
      </w:r>
      <w:r w:rsidR="00DE7607">
        <w:tab/>
      </w:r>
      <w:r w:rsidR="11FFD81A" w:rsidRPr="3CD8F461">
        <w:rPr>
          <w:rFonts w:ascii="Verdana" w:eastAsia="Times New Roman" w:hAnsi="Verdana" w:cs="Times New Roman"/>
          <w:sz w:val="20"/>
          <w:szCs w:val="20"/>
          <w:lang w:eastAsia="fi-FI"/>
        </w:rPr>
        <w:t>[Toimittajan nimi]</w:t>
      </w:r>
    </w:p>
    <w:p w14:paraId="41D79C61" w14:textId="6C14A069" w:rsidR="00047B55" w:rsidRDefault="00DE7607">
      <w:r w:rsidRPr="00DE7607">
        <w:rPr>
          <w:rFonts w:ascii="Verdana" w:eastAsia="Times New Roman" w:hAnsi="Verdana" w:cs="Times New Roman"/>
          <w:sz w:val="20"/>
          <w:szCs w:val="20"/>
          <w:lang w:eastAsia="fi-FI"/>
        </w:rPr>
        <w:tab/>
      </w:r>
      <w:r w:rsidRPr="00DE7607">
        <w:rPr>
          <w:rFonts w:ascii="Verdana" w:eastAsia="Times New Roman" w:hAnsi="Verdana" w:cs="Times New Roman"/>
          <w:sz w:val="20"/>
          <w:szCs w:val="20"/>
          <w:lang w:eastAsia="fi-FI"/>
        </w:rPr>
        <w:tab/>
      </w:r>
    </w:p>
    <w:sectPr w:rsidR="00047B55">
      <w:headerReference w:type="default" r:id="rId12"/>
      <w:footerReference w:type="default" r:id="rId13"/>
      <w:pgSz w:w="12240" w:h="15840"/>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E45C1" w14:textId="77777777" w:rsidR="007304A9" w:rsidRDefault="007304A9" w:rsidP="00DE7607">
      <w:pPr>
        <w:spacing w:after="0" w:line="240" w:lineRule="auto"/>
      </w:pPr>
      <w:r>
        <w:separator/>
      </w:r>
    </w:p>
  </w:endnote>
  <w:endnote w:type="continuationSeparator" w:id="0">
    <w:p w14:paraId="240C1904" w14:textId="77777777" w:rsidR="007304A9" w:rsidRDefault="007304A9" w:rsidP="00DE7607">
      <w:pPr>
        <w:spacing w:after="0" w:line="240" w:lineRule="auto"/>
      </w:pPr>
      <w:r>
        <w:continuationSeparator/>
      </w:r>
    </w:p>
  </w:endnote>
  <w:endnote w:type="continuationNotice" w:id="1">
    <w:p w14:paraId="4E2A37A3" w14:textId="77777777" w:rsidR="007304A9" w:rsidRDefault="00730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42BE" w14:textId="2038A00E" w:rsidR="00DE7607" w:rsidRPr="00DE7607" w:rsidRDefault="00DE7607" w:rsidP="3CD8F461">
    <w:pPr>
      <w:pStyle w:val="Alatunniste"/>
      <w:ind w:right="360"/>
      <w:jc w:val="center"/>
      <w:rPr>
        <w:rFonts w:ascii="Arial" w:hAnsi="Arial" w:cs="Arial"/>
        <w:i/>
        <w:iCs/>
        <w:color w:val="FF0000"/>
        <w:sz w:val="20"/>
        <w:szCs w:val="20"/>
      </w:rPr>
    </w:pPr>
    <w:r>
      <w:br/>
    </w:r>
    <w:r w:rsidR="3CD8F461" w:rsidRPr="3CD8F461">
      <w:rPr>
        <w:rFonts w:ascii="Arial" w:hAnsi="Arial" w:cs="Arial"/>
        <w:i/>
        <w:iCs/>
        <w:color w:val="FF0000"/>
        <w:sz w:val="20"/>
        <w:szCs w:val="20"/>
      </w:rPr>
      <w:t>Asiakirjamalli - päivitetty 0</w:t>
    </w:r>
    <w:r w:rsidR="3CD8F461" w:rsidRPr="3CD8F461">
      <w:rPr>
        <w:rFonts w:ascii="Arial" w:hAnsi="Arial" w:cs="Arial"/>
        <w:i/>
        <w:iCs/>
        <w:color w:val="FF0000"/>
        <w:sz w:val="20"/>
        <w:szCs w:val="20"/>
      </w:rPr>
      <w:t>5</w:t>
    </w:r>
    <w:r w:rsidR="3CD8F461" w:rsidRPr="3CD8F461">
      <w:rPr>
        <w:rFonts w:ascii="Arial" w:hAnsi="Arial" w:cs="Arial"/>
        <w:i/>
        <w:iCs/>
        <w:color w:val="FF0000"/>
        <w:sz w:val="20"/>
        <w:szCs w:val="20"/>
      </w:rPr>
      <w:t>/202</w:t>
    </w:r>
    <w:r w:rsidR="3CD8F461" w:rsidRPr="3CD8F461">
      <w:rPr>
        <w:rFonts w:ascii="Arial" w:hAnsi="Arial" w:cs="Arial"/>
        <w:i/>
        <w:iCs/>
        <w:color w:val="FF0000"/>
        <w:sz w:val="20"/>
        <w:szCs w:val="20"/>
      </w:rPr>
      <w:t>5</w:t>
    </w:r>
  </w:p>
  <w:p w14:paraId="632E6E47" w14:textId="77777777" w:rsidR="00DE7607" w:rsidRPr="00DE7607" w:rsidRDefault="00DE7607" w:rsidP="00DE7607">
    <w:pPr>
      <w:pStyle w:val="Alatunniste"/>
      <w:ind w:right="360"/>
      <w:jc w:val="center"/>
      <w:rPr>
        <w:rFonts w:ascii="Arial" w:hAnsi="Arial" w:cs="Arial"/>
        <w:i/>
        <w:color w:val="FF0000"/>
        <w:sz w:val="20"/>
      </w:rPr>
    </w:pPr>
    <w:r w:rsidRPr="00DE7607">
      <w:rPr>
        <w:rFonts w:ascii="Arial" w:hAnsi="Arial" w:cs="Arial"/>
        <w:i/>
        <w:color w:val="FF0000"/>
        <w:sz w:val="20"/>
        <w:shd w:val="clear" w:color="auto" w:fill="FFFFFF"/>
      </w:rPr>
      <w:t xml:space="preserve">© </w:t>
    </w:r>
    <w:r w:rsidRPr="00DE7607">
      <w:rPr>
        <w:rFonts w:ascii="Arial" w:hAnsi="Arial" w:cs="Arial"/>
        <w:b/>
        <w:i/>
        <w:color w:val="FF0000"/>
        <w:sz w:val="20"/>
        <w:shd w:val="clear" w:color="auto" w:fill="FFFFFF"/>
      </w:rPr>
      <w:t>PTCServices Oy</w:t>
    </w:r>
  </w:p>
  <w:p w14:paraId="0749925B" w14:textId="77777777" w:rsidR="00DE7607" w:rsidRDefault="00DE760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C60F8" w14:textId="77777777" w:rsidR="007304A9" w:rsidRDefault="007304A9" w:rsidP="00DE7607">
      <w:pPr>
        <w:spacing w:after="0" w:line="240" w:lineRule="auto"/>
      </w:pPr>
      <w:r>
        <w:separator/>
      </w:r>
    </w:p>
  </w:footnote>
  <w:footnote w:type="continuationSeparator" w:id="0">
    <w:p w14:paraId="5DDAADBA" w14:textId="77777777" w:rsidR="007304A9" w:rsidRDefault="007304A9" w:rsidP="00DE7607">
      <w:pPr>
        <w:spacing w:after="0" w:line="240" w:lineRule="auto"/>
      </w:pPr>
      <w:r>
        <w:continuationSeparator/>
      </w:r>
    </w:p>
  </w:footnote>
  <w:footnote w:type="continuationNotice" w:id="1">
    <w:p w14:paraId="3B01E9B8" w14:textId="77777777" w:rsidR="007304A9" w:rsidRDefault="00730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0"/>
      <w:gridCol w:w="3320"/>
      <w:gridCol w:w="3320"/>
    </w:tblGrid>
    <w:tr w:rsidR="3CD8F461" w14:paraId="4F78E32A" w14:textId="77777777" w:rsidTr="00355993">
      <w:trPr>
        <w:trHeight w:val="300"/>
      </w:trPr>
      <w:tc>
        <w:tcPr>
          <w:tcW w:w="3320" w:type="dxa"/>
        </w:tcPr>
        <w:p w14:paraId="058407E6" w14:textId="4E912CB7" w:rsidR="3CD8F461" w:rsidRDefault="3CD8F461" w:rsidP="00355993">
          <w:pPr>
            <w:pStyle w:val="Yltunniste"/>
            <w:ind w:left="-115"/>
            <w:jc w:val="left"/>
          </w:pPr>
        </w:p>
      </w:tc>
      <w:tc>
        <w:tcPr>
          <w:tcW w:w="3320" w:type="dxa"/>
        </w:tcPr>
        <w:p w14:paraId="7FB0C05D" w14:textId="41871E44" w:rsidR="3CD8F461" w:rsidRDefault="3CD8F461" w:rsidP="00355993">
          <w:pPr>
            <w:pStyle w:val="Yltunniste"/>
            <w:jc w:val="center"/>
          </w:pPr>
        </w:p>
      </w:tc>
      <w:tc>
        <w:tcPr>
          <w:tcW w:w="3320" w:type="dxa"/>
        </w:tcPr>
        <w:p w14:paraId="49B02CA6" w14:textId="265D5B6A" w:rsidR="3CD8F461" w:rsidRDefault="3CD8F461" w:rsidP="00355993">
          <w:pPr>
            <w:pStyle w:val="Yltunniste"/>
            <w:ind w:right="-115"/>
            <w:jc w:val="right"/>
          </w:pPr>
        </w:p>
      </w:tc>
    </w:tr>
  </w:tbl>
  <w:p w14:paraId="1B2F9AED" w14:textId="6BC0A276" w:rsidR="3CD8F461" w:rsidRDefault="3CD8F461" w:rsidP="0035599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704F3"/>
    <w:multiLevelType w:val="hybridMultilevel"/>
    <w:tmpl w:val="333296EE"/>
    <w:lvl w:ilvl="0" w:tplc="040B000F">
      <w:start w:val="1"/>
      <w:numFmt w:val="decimal"/>
      <w:lvlText w:val="%1."/>
      <w:lvlJc w:val="left"/>
      <w:pPr>
        <w:ind w:left="2024" w:hanging="360"/>
      </w:pPr>
      <w:rPr>
        <w:rFonts w:cs="Times New Roman"/>
      </w:rPr>
    </w:lvl>
    <w:lvl w:ilvl="1" w:tplc="040B0019" w:tentative="1">
      <w:start w:val="1"/>
      <w:numFmt w:val="lowerLetter"/>
      <w:lvlText w:val="%2."/>
      <w:lvlJc w:val="left"/>
      <w:pPr>
        <w:ind w:left="2744" w:hanging="360"/>
      </w:pPr>
      <w:rPr>
        <w:rFonts w:cs="Times New Roman"/>
      </w:rPr>
    </w:lvl>
    <w:lvl w:ilvl="2" w:tplc="040B001B" w:tentative="1">
      <w:start w:val="1"/>
      <w:numFmt w:val="lowerRoman"/>
      <w:lvlText w:val="%3."/>
      <w:lvlJc w:val="right"/>
      <w:pPr>
        <w:ind w:left="3464" w:hanging="180"/>
      </w:pPr>
      <w:rPr>
        <w:rFonts w:cs="Times New Roman"/>
      </w:rPr>
    </w:lvl>
    <w:lvl w:ilvl="3" w:tplc="040B000F" w:tentative="1">
      <w:start w:val="1"/>
      <w:numFmt w:val="decimal"/>
      <w:lvlText w:val="%4."/>
      <w:lvlJc w:val="left"/>
      <w:pPr>
        <w:ind w:left="4184" w:hanging="360"/>
      </w:pPr>
      <w:rPr>
        <w:rFonts w:cs="Times New Roman"/>
      </w:rPr>
    </w:lvl>
    <w:lvl w:ilvl="4" w:tplc="040B0019" w:tentative="1">
      <w:start w:val="1"/>
      <w:numFmt w:val="lowerLetter"/>
      <w:lvlText w:val="%5."/>
      <w:lvlJc w:val="left"/>
      <w:pPr>
        <w:ind w:left="4904" w:hanging="360"/>
      </w:pPr>
      <w:rPr>
        <w:rFonts w:cs="Times New Roman"/>
      </w:rPr>
    </w:lvl>
    <w:lvl w:ilvl="5" w:tplc="040B001B" w:tentative="1">
      <w:start w:val="1"/>
      <w:numFmt w:val="lowerRoman"/>
      <w:lvlText w:val="%6."/>
      <w:lvlJc w:val="right"/>
      <w:pPr>
        <w:ind w:left="5624" w:hanging="180"/>
      </w:pPr>
      <w:rPr>
        <w:rFonts w:cs="Times New Roman"/>
      </w:rPr>
    </w:lvl>
    <w:lvl w:ilvl="6" w:tplc="040B000F" w:tentative="1">
      <w:start w:val="1"/>
      <w:numFmt w:val="decimal"/>
      <w:lvlText w:val="%7."/>
      <w:lvlJc w:val="left"/>
      <w:pPr>
        <w:ind w:left="6344" w:hanging="360"/>
      </w:pPr>
      <w:rPr>
        <w:rFonts w:cs="Times New Roman"/>
      </w:rPr>
    </w:lvl>
    <w:lvl w:ilvl="7" w:tplc="040B0019" w:tentative="1">
      <w:start w:val="1"/>
      <w:numFmt w:val="lowerLetter"/>
      <w:lvlText w:val="%8."/>
      <w:lvlJc w:val="left"/>
      <w:pPr>
        <w:ind w:left="7064" w:hanging="360"/>
      </w:pPr>
      <w:rPr>
        <w:rFonts w:cs="Times New Roman"/>
      </w:rPr>
    </w:lvl>
    <w:lvl w:ilvl="8" w:tplc="040B001B" w:tentative="1">
      <w:start w:val="1"/>
      <w:numFmt w:val="lowerRoman"/>
      <w:lvlText w:val="%9."/>
      <w:lvlJc w:val="right"/>
      <w:pPr>
        <w:ind w:left="7784" w:hanging="180"/>
      </w:pPr>
      <w:rPr>
        <w:rFonts w:cs="Times New Roman"/>
      </w:rPr>
    </w:lvl>
  </w:abstractNum>
  <w:abstractNum w:abstractNumId="1" w15:restartNumberingAfterBreak="0">
    <w:nsid w:val="24E054C4"/>
    <w:multiLevelType w:val="hybridMultilevel"/>
    <w:tmpl w:val="637028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7CC6F5E"/>
    <w:multiLevelType w:val="multilevel"/>
    <w:tmpl w:val="6AE8BD2A"/>
    <w:lvl w:ilvl="0">
      <w:start w:val="1"/>
      <w:numFmt w:val="decimal"/>
      <w:pStyle w:val="Alaotsikko"/>
      <w:lvlText w:val="%1."/>
      <w:lvlJc w:val="left"/>
      <w:pPr>
        <w:ind w:left="360" w:hanging="360"/>
      </w:pPr>
      <w:rPr>
        <w:rFonts w:ascii="Verdana" w:hAnsi="Verdana" w:cs="Times New Roman" w:hint="default"/>
        <w:b/>
        <w:bCs/>
        <w:sz w:val="20"/>
        <w:szCs w:val="20"/>
      </w:rPr>
    </w:lvl>
    <w:lvl w:ilvl="1">
      <w:start w:val="3"/>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440" w:hanging="144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800" w:hanging="1800"/>
      </w:pPr>
      <w:rPr>
        <w:rFonts w:cs="Times New Roman" w:hint="default"/>
        <w:b w:val="0"/>
      </w:rPr>
    </w:lvl>
    <w:lvl w:ilvl="7">
      <w:start w:val="1"/>
      <w:numFmt w:val="decimal"/>
      <w:isLgl/>
      <w:lvlText w:val="%1.%2.%3.%4.%5.%6.%7.%8"/>
      <w:lvlJc w:val="left"/>
      <w:pPr>
        <w:ind w:left="2160" w:hanging="2160"/>
      </w:pPr>
      <w:rPr>
        <w:rFonts w:cs="Times New Roman" w:hint="default"/>
        <w:b w:val="0"/>
      </w:rPr>
    </w:lvl>
    <w:lvl w:ilvl="8">
      <w:start w:val="1"/>
      <w:numFmt w:val="decimal"/>
      <w:isLgl/>
      <w:lvlText w:val="%1.%2.%3.%4.%5.%6.%7.%8.%9"/>
      <w:lvlJc w:val="left"/>
      <w:pPr>
        <w:ind w:left="2160" w:hanging="2160"/>
      </w:pPr>
      <w:rPr>
        <w:rFonts w:cs="Times New Roman" w:hint="default"/>
        <w:b w:val="0"/>
      </w:rPr>
    </w:lvl>
  </w:abstractNum>
  <w:abstractNum w:abstractNumId="3" w15:restartNumberingAfterBreak="0">
    <w:nsid w:val="3075373F"/>
    <w:multiLevelType w:val="hybridMultilevel"/>
    <w:tmpl w:val="7320ED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1F98A18"/>
    <w:multiLevelType w:val="hybridMultilevel"/>
    <w:tmpl w:val="EE1645CA"/>
    <w:lvl w:ilvl="0" w:tplc="BFDCFF06">
      <w:start w:val="1"/>
      <w:numFmt w:val="decimal"/>
      <w:lvlText w:val="%1."/>
      <w:lvlJc w:val="left"/>
      <w:pPr>
        <w:ind w:left="720" w:hanging="360"/>
      </w:pPr>
    </w:lvl>
    <w:lvl w:ilvl="1" w:tplc="31D2D364">
      <w:start w:val="1"/>
      <w:numFmt w:val="lowerLetter"/>
      <w:lvlText w:val="%2."/>
      <w:lvlJc w:val="left"/>
      <w:pPr>
        <w:ind w:left="1440" w:hanging="360"/>
      </w:pPr>
    </w:lvl>
    <w:lvl w:ilvl="2" w:tplc="2B387F62">
      <w:start w:val="1"/>
      <w:numFmt w:val="lowerRoman"/>
      <w:lvlText w:val="%3."/>
      <w:lvlJc w:val="right"/>
      <w:pPr>
        <w:ind w:left="2160" w:hanging="180"/>
      </w:pPr>
    </w:lvl>
    <w:lvl w:ilvl="3" w:tplc="5316C25E">
      <w:start w:val="1"/>
      <w:numFmt w:val="decimal"/>
      <w:lvlText w:val="%4."/>
      <w:lvlJc w:val="left"/>
      <w:pPr>
        <w:ind w:left="2880" w:hanging="360"/>
      </w:pPr>
    </w:lvl>
    <w:lvl w:ilvl="4" w:tplc="10806274">
      <w:start w:val="1"/>
      <w:numFmt w:val="lowerLetter"/>
      <w:lvlText w:val="%5."/>
      <w:lvlJc w:val="left"/>
      <w:pPr>
        <w:ind w:left="3600" w:hanging="360"/>
      </w:pPr>
    </w:lvl>
    <w:lvl w:ilvl="5" w:tplc="60087FF4">
      <w:start w:val="1"/>
      <w:numFmt w:val="lowerRoman"/>
      <w:lvlText w:val="%6."/>
      <w:lvlJc w:val="right"/>
      <w:pPr>
        <w:ind w:left="4320" w:hanging="180"/>
      </w:pPr>
    </w:lvl>
    <w:lvl w:ilvl="6" w:tplc="321A83AE">
      <w:start w:val="1"/>
      <w:numFmt w:val="decimal"/>
      <w:lvlText w:val="%7."/>
      <w:lvlJc w:val="left"/>
      <w:pPr>
        <w:ind w:left="5040" w:hanging="360"/>
      </w:pPr>
    </w:lvl>
    <w:lvl w:ilvl="7" w:tplc="4D5C375A">
      <w:start w:val="1"/>
      <w:numFmt w:val="lowerLetter"/>
      <w:lvlText w:val="%8."/>
      <w:lvlJc w:val="left"/>
      <w:pPr>
        <w:ind w:left="5760" w:hanging="360"/>
      </w:pPr>
    </w:lvl>
    <w:lvl w:ilvl="8" w:tplc="F1701C8A">
      <w:start w:val="1"/>
      <w:numFmt w:val="lowerRoman"/>
      <w:lvlText w:val="%9."/>
      <w:lvlJc w:val="right"/>
      <w:pPr>
        <w:ind w:left="6480" w:hanging="180"/>
      </w:pPr>
    </w:lvl>
  </w:abstractNum>
  <w:abstractNum w:abstractNumId="5" w15:restartNumberingAfterBreak="0">
    <w:nsid w:val="6C5C8449"/>
    <w:multiLevelType w:val="hybridMultilevel"/>
    <w:tmpl w:val="8892D8FE"/>
    <w:lvl w:ilvl="0" w:tplc="299497D0">
      <w:start w:val="1"/>
      <w:numFmt w:val="decimal"/>
      <w:lvlText w:val="%1."/>
      <w:lvlJc w:val="left"/>
      <w:pPr>
        <w:ind w:left="720" w:hanging="360"/>
      </w:pPr>
    </w:lvl>
    <w:lvl w:ilvl="1" w:tplc="7E3C432C">
      <w:start w:val="1"/>
      <w:numFmt w:val="lowerLetter"/>
      <w:lvlText w:val="%2."/>
      <w:lvlJc w:val="left"/>
      <w:pPr>
        <w:ind w:left="1440" w:hanging="360"/>
      </w:pPr>
    </w:lvl>
    <w:lvl w:ilvl="2" w:tplc="3CEEE384">
      <w:start w:val="1"/>
      <w:numFmt w:val="lowerRoman"/>
      <w:lvlText w:val="%3."/>
      <w:lvlJc w:val="right"/>
      <w:pPr>
        <w:ind w:left="2160" w:hanging="180"/>
      </w:pPr>
    </w:lvl>
    <w:lvl w:ilvl="3" w:tplc="C2D4F876">
      <w:start w:val="1"/>
      <w:numFmt w:val="decimal"/>
      <w:lvlText w:val="%4."/>
      <w:lvlJc w:val="left"/>
      <w:pPr>
        <w:ind w:left="2880" w:hanging="360"/>
      </w:pPr>
    </w:lvl>
    <w:lvl w:ilvl="4" w:tplc="7012C5EC">
      <w:start w:val="1"/>
      <w:numFmt w:val="lowerLetter"/>
      <w:lvlText w:val="%5."/>
      <w:lvlJc w:val="left"/>
      <w:pPr>
        <w:ind w:left="3600" w:hanging="360"/>
      </w:pPr>
    </w:lvl>
    <w:lvl w:ilvl="5" w:tplc="7B947608">
      <w:start w:val="1"/>
      <w:numFmt w:val="lowerRoman"/>
      <w:lvlText w:val="%6."/>
      <w:lvlJc w:val="right"/>
      <w:pPr>
        <w:ind w:left="4320" w:hanging="180"/>
      </w:pPr>
    </w:lvl>
    <w:lvl w:ilvl="6" w:tplc="82EC3D92">
      <w:start w:val="1"/>
      <w:numFmt w:val="decimal"/>
      <w:lvlText w:val="%7."/>
      <w:lvlJc w:val="left"/>
      <w:pPr>
        <w:ind w:left="5040" w:hanging="360"/>
      </w:pPr>
    </w:lvl>
    <w:lvl w:ilvl="7" w:tplc="5866BAD2">
      <w:start w:val="1"/>
      <w:numFmt w:val="lowerLetter"/>
      <w:lvlText w:val="%8."/>
      <w:lvlJc w:val="left"/>
      <w:pPr>
        <w:ind w:left="5760" w:hanging="360"/>
      </w:pPr>
    </w:lvl>
    <w:lvl w:ilvl="8" w:tplc="B37ACCA4">
      <w:start w:val="1"/>
      <w:numFmt w:val="lowerRoman"/>
      <w:lvlText w:val="%9."/>
      <w:lvlJc w:val="right"/>
      <w:pPr>
        <w:ind w:left="6480" w:hanging="180"/>
      </w:pPr>
    </w:lvl>
  </w:abstractNum>
  <w:num w:numId="1" w16cid:durableId="488643984">
    <w:abstractNumId w:val="2"/>
  </w:num>
  <w:num w:numId="2" w16cid:durableId="443548507">
    <w:abstractNumId w:val="0"/>
  </w:num>
  <w:num w:numId="3" w16cid:durableId="85730307">
    <w:abstractNumId w:val="2"/>
    <w:lvlOverride w:ilvl="0">
      <w:startOverride w:val="1"/>
    </w:lvlOverride>
  </w:num>
  <w:num w:numId="4" w16cid:durableId="91363379">
    <w:abstractNumId w:val="3"/>
  </w:num>
  <w:num w:numId="5" w16cid:durableId="1303265618">
    <w:abstractNumId w:val="1"/>
  </w:num>
  <w:num w:numId="6" w16cid:durableId="1397974664">
    <w:abstractNumId w:val="5"/>
  </w:num>
  <w:num w:numId="7" w16cid:durableId="310332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07"/>
    <w:rsid w:val="00003653"/>
    <w:rsid w:val="00047B55"/>
    <w:rsid w:val="00050A9F"/>
    <w:rsid w:val="0007179F"/>
    <w:rsid w:val="00073991"/>
    <w:rsid w:val="000768DB"/>
    <w:rsid w:val="00077137"/>
    <w:rsid w:val="0008111D"/>
    <w:rsid w:val="00083520"/>
    <w:rsid w:val="00091E86"/>
    <w:rsid w:val="000A0696"/>
    <w:rsid w:val="000A2EB9"/>
    <w:rsid w:val="000D09FC"/>
    <w:rsid w:val="000D6267"/>
    <w:rsid w:val="000E3059"/>
    <w:rsid w:val="000E38B5"/>
    <w:rsid w:val="000F35BE"/>
    <w:rsid w:val="001051FD"/>
    <w:rsid w:val="00111F87"/>
    <w:rsid w:val="001302AC"/>
    <w:rsid w:val="0013E0BB"/>
    <w:rsid w:val="00157089"/>
    <w:rsid w:val="0017556E"/>
    <w:rsid w:val="00181019"/>
    <w:rsid w:val="00193531"/>
    <w:rsid w:val="00193B74"/>
    <w:rsid w:val="001A0568"/>
    <w:rsid w:val="001B1DC2"/>
    <w:rsid w:val="001D0389"/>
    <w:rsid w:val="001F325E"/>
    <w:rsid w:val="001F3547"/>
    <w:rsid w:val="00203B98"/>
    <w:rsid w:val="002045E5"/>
    <w:rsid w:val="0021558E"/>
    <w:rsid w:val="00224652"/>
    <w:rsid w:val="0023260C"/>
    <w:rsid w:val="00232E02"/>
    <w:rsid w:val="00274FF9"/>
    <w:rsid w:val="0029714F"/>
    <w:rsid w:val="002C1367"/>
    <w:rsid w:val="002C4EDA"/>
    <w:rsid w:val="002F0A7A"/>
    <w:rsid w:val="002F2511"/>
    <w:rsid w:val="00304737"/>
    <w:rsid w:val="003105AE"/>
    <w:rsid w:val="00326684"/>
    <w:rsid w:val="00351BE9"/>
    <w:rsid w:val="00355993"/>
    <w:rsid w:val="003568FF"/>
    <w:rsid w:val="00375782"/>
    <w:rsid w:val="00396CE8"/>
    <w:rsid w:val="003B0AF0"/>
    <w:rsid w:val="003B2A78"/>
    <w:rsid w:val="003C24BB"/>
    <w:rsid w:val="003E2B50"/>
    <w:rsid w:val="0040002A"/>
    <w:rsid w:val="00412697"/>
    <w:rsid w:val="00414B50"/>
    <w:rsid w:val="0042725A"/>
    <w:rsid w:val="00464660"/>
    <w:rsid w:val="00471834"/>
    <w:rsid w:val="0048128D"/>
    <w:rsid w:val="00482CA3"/>
    <w:rsid w:val="00485031"/>
    <w:rsid w:val="004A2961"/>
    <w:rsid w:val="004A68A4"/>
    <w:rsid w:val="004A748E"/>
    <w:rsid w:val="004B3E13"/>
    <w:rsid w:val="004D2145"/>
    <w:rsid w:val="004E2EB8"/>
    <w:rsid w:val="004E2FBC"/>
    <w:rsid w:val="004F1569"/>
    <w:rsid w:val="005071BA"/>
    <w:rsid w:val="005178B5"/>
    <w:rsid w:val="00526D8D"/>
    <w:rsid w:val="0054495F"/>
    <w:rsid w:val="00555DD5"/>
    <w:rsid w:val="005618EA"/>
    <w:rsid w:val="005626E4"/>
    <w:rsid w:val="00582805"/>
    <w:rsid w:val="005A2E97"/>
    <w:rsid w:val="005A4742"/>
    <w:rsid w:val="005B6431"/>
    <w:rsid w:val="005BDBF7"/>
    <w:rsid w:val="005C7A52"/>
    <w:rsid w:val="005D0BA7"/>
    <w:rsid w:val="005D5BF8"/>
    <w:rsid w:val="005F0A2E"/>
    <w:rsid w:val="005F7C83"/>
    <w:rsid w:val="00600BAF"/>
    <w:rsid w:val="006110AB"/>
    <w:rsid w:val="006158EB"/>
    <w:rsid w:val="0063548B"/>
    <w:rsid w:val="00647A6B"/>
    <w:rsid w:val="00674AAC"/>
    <w:rsid w:val="00684C9F"/>
    <w:rsid w:val="00687DA8"/>
    <w:rsid w:val="006C45E3"/>
    <w:rsid w:val="006C7485"/>
    <w:rsid w:val="006D5F6C"/>
    <w:rsid w:val="006D6E5C"/>
    <w:rsid w:val="006D70F4"/>
    <w:rsid w:val="006E44D4"/>
    <w:rsid w:val="006E58A3"/>
    <w:rsid w:val="006E716B"/>
    <w:rsid w:val="006F06A1"/>
    <w:rsid w:val="006F75D6"/>
    <w:rsid w:val="007152BC"/>
    <w:rsid w:val="00716032"/>
    <w:rsid w:val="00725F54"/>
    <w:rsid w:val="007304A9"/>
    <w:rsid w:val="00742D9D"/>
    <w:rsid w:val="007606EF"/>
    <w:rsid w:val="007871E7"/>
    <w:rsid w:val="007906A1"/>
    <w:rsid w:val="007A2C3B"/>
    <w:rsid w:val="007A3A9F"/>
    <w:rsid w:val="007A6EAA"/>
    <w:rsid w:val="007B3FD8"/>
    <w:rsid w:val="007B4A31"/>
    <w:rsid w:val="007C6DEF"/>
    <w:rsid w:val="007C6EDF"/>
    <w:rsid w:val="007D73D6"/>
    <w:rsid w:val="007F0970"/>
    <w:rsid w:val="00816082"/>
    <w:rsid w:val="0082021D"/>
    <w:rsid w:val="008224BD"/>
    <w:rsid w:val="00826E8D"/>
    <w:rsid w:val="00852A10"/>
    <w:rsid w:val="00875084"/>
    <w:rsid w:val="008B1CB4"/>
    <w:rsid w:val="008B26BA"/>
    <w:rsid w:val="008B540C"/>
    <w:rsid w:val="008B6EC9"/>
    <w:rsid w:val="008E7A60"/>
    <w:rsid w:val="008F7CE1"/>
    <w:rsid w:val="009044D7"/>
    <w:rsid w:val="00910871"/>
    <w:rsid w:val="00916082"/>
    <w:rsid w:val="00927A80"/>
    <w:rsid w:val="009463A3"/>
    <w:rsid w:val="009649E4"/>
    <w:rsid w:val="00971D64"/>
    <w:rsid w:val="009A02DC"/>
    <w:rsid w:val="009A76D4"/>
    <w:rsid w:val="009B15BB"/>
    <w:rsid w:val="009B5762"/>
    <w:rsid w:val="009C33A3"/>
    <w:rsid w:val="009F0C0A"/>
    <w:rsid w:val="00A00FED"/>
    <w:rsid w:val="00A03670"/>
    <w:rsid w:val="00A237B3"/>
    <w:rsid w:val="00A37430"/>
    <w:rsid w:val="00A405ED"/>
    <w:rsid w:val="00A61943"/>
    <w:rsid w:val="00AA0A21"/>
    <w:rsid w:val="00AB2051"/>
    <w:rsid w:val="00AB4AB4"/>
    <w:rsid w:val="00AB60A7"/>
    <w:rsid w:val="00AB7F84"/>
    <w:rsid w:val="00AD1186"/>
    <w:rsid w:val="00AD6B53"/>
    <w:rsid w:val="00AE4536"/>
    <w:rsid w:val="00AE52E6"/>
    <w:rsid w:val="00AF3D82"/>
    <w:rsid w:val="00AF6954"/>
    <w:rsid w:val="00B34AE2"/>
    <w:rsid w:val="00B35A6D"/>
    <w:rsid w:val="00B872AF"/>
    <w:rsid w:val="00BC1683"/>
    <w:rsid w:val="00BC3909"/>
    <w:rsid w:val="00BF17B5"/>
    <w:rsid w:val="00C039EF"/>
    <w:rsid w:val="00C03F61"/>
    <w:rsid w:val="00C20004"/>
    <w:rsid w:val="00C20247"/>
    <w:rsid w:val="00C24EC0"/>
    <w:rsid w:val="00C62890"/>
    <w:rsid w:val="00C70092"/>
    <w:rsid w:val="00C7206E"/>
    <w:rsid w:val="00C9392E"/>
    <w:rsid w:val="00CA5871"/>
    <w:rsid w:val="00CA5B4F"/>
    <w:rsid w:val="00CD1B17"/>
    <w:rsid w:val="00CE1E21"/>
    <w:rsid w:val="00CE41E7"/>
    <w:rsid w:val="00D05CFF"/>
    <w:rsid w:val="00D066B1"/>
    <w:rsid w:val="00D33104"/>
    <w:rsid w:val="00D66C50"/>
    <w:rsid w:val="00D738D0"/>
    <w:rsid w:val="00D84A1B"/>
    <w:rsid w:val="00DB3BFA"/>
    <w:rsid w:val="00DB3D59"/>
    <w:rsid w:val="00DD1D81"/>
    <w:rsid w:val="00DD5BF7"/>
    <w:rsid w:val="00DE1042"/>
    <w:rsid w:val="00DE32E4"/>
    <w:rsid w:val="00DE3B04"/>
    <w:rsid w:val="00DE7607"/>
    <w:rsid w:val="00DF2819"/>
    <w:rsid w:val="00DF7C6C"/>
    <w:rsid w:val="00E10A7E"/>
    <w:rsid w:val="00E31A4C"/>
    <w:rsid w:val="00E31DB8"/>
    <w:rsid w:val="00E44211"/>
    <w:rsid w:val="00E4456C"/>
    <w:rsid w:val="00E568C3"/>
    <w:rsid w:val="00E7350F"/>
    <w:rsid w:val="00E80A29"/>
    <w:rsid w:val="00EA14D4"/>
    <w:rsid w:val="00EB3E61"/>
    <w:rsid w:val="00EC2717"/>
    <w:rsid w:val="00EC2CF3"/>
    <w:rsid w:val="00EC4754"/>
    <w:rsid w:val="00F57543"/>
    <w:rsid w:val="00F578A5"/>
    <w:rsid w:val="00F57EFE"/>
    <w:rsid w:val="00F61608"/>
    <w:rsid w:val="00F707F5"/>
    <w:rsid w:val="00F73FDE"/>
    <w:rsid w:val="00F7F309"/>
    <w:rsid w:val="00FA2ECF"/>
    <w:rsid w:val="00FC0D24"/>
    <w:rsid w:val="00FC3E93"/>
    <w:rsid w:val="00FE0A58"/>
    <w:rsid w:val="0100AB5A"/>
    <w:rsid w:val="011C105D"/>
    <w:rsid w:val="0276C073"/>
    <w:rsid w:val="029CC7B7"/>
    <w:rsid w:val="02EB3EAC"/>
    <w:rsid w:val="02FC9756"/>
    <w:rsid w:val="03E7DF74"/>
    <w:rsid w:val="044370D7"/>
    <w:rsid w:val="054C5460"/>
    <w:rsid w:val="0576C932"/>
    <w:rsid w:val="05F227E2"/>
    <w:rsid w:val="0608B302"/>
    <w:rsid w:val="06236527"/>
    <w:rsid w:val="062D991B"/>
    <w:rsid w:val="069976EF"/>
    <w:rsid w:val="06D2AF71"/>
    <w:rsid w:val="074A13A3"/>
    <w:rsid w:val="07ABE180"/>
    <w:rsid w:val="07E8AF18"/>
    <w:rsid w:val="08794EB3"/>
    <w:rsid w:val="08A72504"/>
    <w:rsid w:val="08ABCAB8"/>
    <w:rsid w:val="08D781BF"/>
    <w:rsid w:val="08FD4A80"/>
    <w:rsid w:val="08FFA558"/>
    <w:rsid w:val="09460EFB"/>
    <w:rsid w:val="098C356B"/>
    <w:rsid w:val="09CB03E8"/>
    <w:rsid w:val="0A0F6B58"/>
    <w:rsid w:val="0A12EB50"/>
    <w:rsid w:val="0A947766"/>
    <w:rsid w:val="0ACF04C1"/>
    <w:rsid w:val="0AD47AC7"/>
    <w:rsid w:val="0AE77013"/>
    <w:rsid w:val="0B5F1627"/>
    <w:rsid w:val="0B84529A"/>
    <w:rsid w:val="0BB86D0C"/>
    <w:rsid w:val="0C06FACD"/>
    <w:rsid w:val="0C82D086"/>
    <w:rsid w:val="0CD965B1"/>
    <w:rsid w:val="0D5C67B5"/>
    <w:rsid w:val="0D83B4BF"/>
    <w:rsid w:val="0DDC7D09"/>
    <w:rsid w:val="0F275566"/>
    <w:rsid w:val="0F29E2CD"/>
    <w:rsid w:val="0F36AEFB"/>
    <w:rsid w:val="0F4A15C3"/>
    <w:rsid w:val="0F5B3B0C"/>
    <w:rsid w:val="0F8F0230"/>
    <w:rsid w:val="0FF51463"/>
    <w:rsid w:val="10EDEB79"/>
    <w:rsid w:val="114AD53E"/>
    <w:rsid w:val="116170FD"/>
    <w:rsid w:val="11F12628"/>
    <w:rsid w:val="11FFD81A"/>
    <w:rsid w:val="124CFF18"/>
    <w:rsid w:val="1266DF51"/>
    <w:rsid w:val="12AAFD27"/>
    <w:rsid w:val="12E90935"/>
    <w:rsid w:val="13CC9254"/>
    <w:rsid w:val="13D2F61B"/>
    <w:rsid w:val="1413F9F2"/>
    <w:rsid w:val="1462C133"/>
    <w:rsid w:val="14A7C032"/>
    <w:rsid w:val="150646B8"/>
    <w:rsid w:val="151DD981"/>
    <w:rsid w:val="15434663"/>
    <w:rsid w:val="155416D8"/>
    <w:rsid w:val="156BCDE8"/>
    <w:rsid w:val="15FF2EB5"/>
    <w:rsid w:val="16215754"/>
    <w:rsid w:val="16382BDD"/>
    <w:rsid w:val="163CB134"/>
    <w:rsid w:val="17652114"/>
    <w:rsid w:val="17688171"/>
    <w:rsid w:val="17FF1AF7"/>
    <w:rsid w:val="18192FAC"/>
    <w:rsid w:val="183B2362"/>
    <w:rsid w:val="19FC4692"/>
    <w:rsid w:val="1B4919F4"/>
    <w:rsid w:val="1BD20138"/>
    <w:rsid w:val="1BF4BD43"/>
    <w:rsid w:val="1C01075A"/>
    <w:rsid w:val="1C384DD6"/>
    <w:rsid w:val="1C461FF6"/>
    <w:rsid w:val="1CAC2228"/>
    <w:rsid w:val="1D4B8263"/>
    <w:rsid w:val="1D99B879"/>
    <w:rsid w:val="1DB4E04C"/>
    <w:rsid w:val="1DBCE40D"/>
    <w:rsid w:val="1EFA6C5F"/>
    <w:rsid w:val="1F3B2A0F"/>
    <w:rsid w:val="20416F0B"/>
    <w:rsid w:val="21A46B92"/>
    <w:rsid w:val="226F9CCB"/>
    <w:rsid w:val="22A7272D"/>
    <w:rsid w:val="22BCB809"/>
    <w:rsid w:val="23132A59"/>
    <w:rsid w:val="23C63F74"/>
    <w:rsid w:val="2426EAB9"/>
    <w:rsid w:val="246A70E0"/>
    <w:rsid w:val="2509F8E2"/>
    <w:rsid w:val="252E7D8E"/>
    <w:rsid w:val="25E93713"/>
    <w:rsid w:val="266C9634"/>
    <w:rsid w:val="2683EB4C"/>
    <w:rsid w:val="26A4699F"/>
    <w:rsid w:val="271CC4BF"/>
    <w:rsid w:val="272E825E"/>
    <w:rsid w:val="273C6FF2"/>
    <w:rsid w:val="27C39093"/>
    <w:rsid w:val="286A0CBB"/>
    <w:rsid w:val="289A2906"/>
    <w:rsid w:val="295952FC"/>
    <w:rsid w:val="2A092C5F"/>
    <w:rsid w:val="2A0BBB8F"/>
    <w:rsid w:val="2A8AA3BD"/>
    <w:rsid w:val="2AE62B23"/>
    <w:rsid w:val="2B0F39AF"/>
    <w:rsid w:val="2B2B7BB3"/>
    <w:rsid w:val="2BA1264A"/>
    <w:rsid w:val="2C4C9239"/>
    <w:rsid w:val="2C7DFB9C"/>
    <w:rsid w:val="2D0464B0"/>
    <w:rsid w:val="2E72C6A3"/>
    <w:rsid w:val="2EDE3A0E"/>
    <w:rsid w:val="2F03BF42"/>
    <w:rsid w:val="2F7BDB18"/>
    <w:rsid w:val="2FE01428"/>
    <w:rsid w:val="2FE4883E"/>
    <w:rsid w:val="2FFE9F03"/>
    <w:rsid w:val="30D5EAAF"/>
    <w:rsid w:val="316938B0"/>
    <w:rsid w:val="3188BA5A"/>
    <w:rsid w:val="31A6375D"/>
    <w:rsid w:val="325B1D8C"/>
    <w:rsid w:val="32C373F1"/>
    <w:rsid w:val="32C4588D"/>
    <w:rsid w:val="32D9AE47"/>
    <w:rsid w:val="3354426E"/>
    <w:rsid w:val="3363E8B2"/>
    <w:rsid w:val="33DCA4E8"/>
    <w:rsid w:val="34368C00"/>
    <w:rsid w:val="351E3A61"/>
    <w:rsid w:val="3581D42B"/>
    <w:rsid w:val="35FAD3AA"/>
    <w:rsid w:val="36018A38"/>
    <w:rsid w:val="36638A49"/>
    <w:rsid w:val="36DB3FC2"/>
    <w:rsid w:val="37E519F7"/>
    <w:rsid w:val="384CFD41"/>
    <w:rsid w:val="388FCB81"/>
    <w:rsid w:val="39178897"/>
    <w:rsid w:val="3961A4F8"/>
    <w:rsid w:val="3982F635"/>
    <w:rsid w:val="3985F907"/>
    <w:rsid w:val="3A3903D5"/>
    <w:rsid w:val="3A91636D"/>
    <w:rsid w:val="3A970B70"/>
    <w:rsid w:val="3ABDE1D4"/>
    <w:rsid w:val="3B481571"/>
    <w:rsid w:val="3B503718"/>
    <w:rsid w:val="3B9599FD"/>
    <w:rsid w:val="3BA12E43"/>
    <w:rsid w:val="3BEE25EB"/>
    <w:rsid w:val="3C78A02D"/>
    <w:rsid w:val="3CD5FEC1"/>
    <w:rsid w:val="3CD8F461"/>
    <w:rsid w:val="3CE0E2E0"/>
    <w:rsid w:val="3D1E9561"/>
    <w:rsid w:val="3D42A6F8"/>
    <w:rsid w:val="3D4CD9D5"/>
    <w:rsid w:val="3D7BEF78"/>
    <w:rsid w:val="3D8C5CBB"/>
    <w:rsid w:val="3DB9B0D3"/>
    <w:rsid w:val="3DD1F39A"/>
    <w:rsid w:val="3DF2D6F3"/>
    <w:rsid w:val="3DF6B89F"/>
    <w:rsid w:val="3E01191B"/>
    <w:rsid w:val="3E5A267B"/>
    <w:rsid w:val="3E613916"/>
    <w:rsid w:val="3EF45A2B"/>
    <w:rsid w:val="3F84659A"/>
    <w:rsid w:val="3FC3F2BE"/>
    <w:rsid w:val="402CF3DB"/>
    <w:rsid w:val="402D95AC"/>
    <w:rsid w:val="40591FA6"/>
    <w:rsid w:val="40748887"/>
    <w:rsid w:val="4118C2B7"/>
    <w:rsid w:val="41A3249C"/>
    <w:rsid w:val="41CFBAB4"/>
    <w:rsid w:val="42069492"/>
    <w:rsid w:val="426AFAFB"/>
    <w:rsid w:val="42808A44"/>
    <w:rsid w:val="42898777"/>
    <w:rsid w:val="43110CA0"/>
    <w:rsid w:val="431EB325"/>
    <w:rsid w:val="44026084"/>
    <w:rsid w:val="44426B7A"/>
    <w:rsid w:val="448A1A31"/>
    <w:rsid w:val="44FD3AFA"/>
    <w:rsid w:val="45E33FB3"/>
    <w:rsid w:val="4761E52F"/>
    <w:rsid w:val="4762CA51"/>
    <w:rsid w:val="47F233DE"/>
    <w:rsid w:val="4895328F"/>
    <w:rsid w:val="48EA168F"/>
    <w:rsid w:val="4954FF3E"/>
    <w:rsid w:val="498F7EC1"/>
    <w:rsid w:val="49D5BA9A"/>
    <w:rsid w:val="4A267A3A"/>
    <w:rsid w:val="4A31913A"/>
    <w:rsid w:val="4AF8AAF1"/>
    <w:rsid w:val="4B3D7196"/>
    <w:rsid w:val="4B4C4626"/>
    <w:rsid w:val="4B8A7E07"/>
    <w:rsid w:val="4BE60F39"/>
    <w:rsid w:val="4C59CA35"/>
    <w:rsid w:val="4CE5AE73"/>
    <w:rsid w:val="4CE63BF7"/>
    <w:rsid w:val="4DAFD2C7"/>
    <w:rsid w:val="4E1E263E"/>
    <w:rsid w:val="4E322133"/>
    <w:rsid w:val="4EBD54D3"/>
    <w:rsid w:val="4F50DE26"/>
    <w:rsid w:val="4F99C5BC"/>
    <w:rsid w:val="4FC5B2D8"/>
    <w:rsid w:val="4FC6A3E4"/>
    <w:rsid w:val="4FDB76C1"/>
    <w:rsid w:val="4FF8B5B2"/>
    <w:rsid w:val="5002DEC2"/>
    <w:rsid w:val="5092E149"/>
    <w:rsid w:val="50E9BD1D"/>
    <w:rsid w:val="510FDF6D"/>
    <w:rsid w:val="511A4389"/>
    <w:rsid w:val="511E84E8"/>
    <w:rsid w:val="5169B91F"/>
    <w:rsid w:val="523D2F6D"/>
    <w:rsid w:val="53262AF0"/>
    <w:rsid w:val="5389B582"/>
    <w:rsid w:val="538B446E"/>
    <w:rsid w:val="5398D906"/>
    <w:rsid w:val="53A762B8"/>
    <w:rsid w:val="53F80D9C"/>
    <w:rsid w:val="547067FB"/>
    <w:rsid w:val="552DB978"/>
    <w:rsid w:val="56CC12D2"/>
    <w:rsid w:val="57102E75"/>
    <w:rsid w:val="5739732E"/>
    <w:rsid w:val="57FDAC94"/>
    <w:rsid w:val="581EAEA2"/>
    <w:rsid w:val="5865F551"/>
    <w:rsid w:val="58F1F082"/>
    <w:rsid w:val="5A0C1C7F"/>
    <w:rsid w:val="5A3ACE50"/>
    <w:rsid w:val="5A502E65"/>
    <w:rsid w:val="5A737217"/>
    <w:rsid w:val="5AB11C7E"/>
    <w:rsid w:val="5AD6B70F"/>
    <w:rsid w:val="5AF19547"/>
    <w:rsid w:val="5AF40A3E"/>
    <w:rsid w:val="5BBF01B0"/>
    <w:rsid w:val="5C8E3D78"/>
    <w:rsid w:val="5D0E6566"/>
    <w:rsid w:val="5DE682A5"/>
    <w:rsid w:val="5E4529AA"/>
    <w:rsid w:val="5E519B7D"/>
    <w:rsid w:val="5EAA50DF"/>
    <w:rsid w:val="5F10DCF6"/>
    <w:rsid w:val="5F218C61"/>
    <w:rsid w:val="607D5FAC"/>
    <w:rsid w:val="60C47930"/>
    <w:rsid w:val="60CBF499"/>
    <w:rsid w:val="6142E3C1"/>
    <w:rsid w:val="614A0694"/>
    <w:rsid w:val="618EDC59"/>
    <w:rsid w:val="61DC0EE8"/>
    <w:rsid w:val="6302E942"/>
    <w:rsid w:val="635A8DB1"/>
    <w:rsid w:val="63DC4EB9"/>
    <w:rsid w:val="6462731B"/>
    <w:rsid w:val="64D62BD8"/>
    <w:rsid w:val="64E051F8"/>
    <w:rsid w:val="64E2D872"/>
    <w:rsid w:val="64E44646"/>
    <w:rsid w:val="651AD24E"/>
    <w:rsid w:val="6630BC2A"/>
    <w:rsid w:val="6725B062"/>
    <w:rsid w:val="6728EFEF"/>
    <w:rsid w:val="672BDA64"/>
    <w:rsid w:val="680061D7"/>
    <w:rsid w:val="685FBEC8"/>
    <w:rsid w:val="6863AB45"/>
    <w:rsid w:val="68A9218D"/>
    <w:rsid w:val="68F33430"/>
    <w:rsid w:val="691AB6FA"/>
    <w:rsid w:val="698368C0"/>
    <w:rsid w:val="69DDFDB7"/>
    <w:rsid w:val="6A63D9EB"/>
    <w:rsid w:val="6A764BF5"/>
    <w:rsid w:val="6A7ADDC8"/>
    <w:rsid w:val="6A839681"/>
    <w:rsid w:val="6ACAAE16"/>
    <w:rsid w:val="6B185CF5"/>
    <w:rsid w:val="6B526422"/>
    <w:rsid w:val="6B7B5B04"/>
    <w:rsid w:val="6C361CC2"/>
    <w:rsid w:val="6CDFA2AE"/>
    <w:rsid w:val="6DBF76C4"/>
    <w:rsid w:val="6DE13B4D"/>
    <w:rsid w:val="6E368927"/>
    <w:rsid w:val="6F5EEEB0"/>
    <w:rsid w:val="6F71657E"/>
    <w:rsid w:val="6F917D20"/>
    <w:rsid w:val="704AF0C3"/>
    <w:rsid w:val="70FDF02B"/>
    <w:rsid w:val="71C6B3FB"/>
    <w:rsid w:val="7284DEBD"/>
    <w:rsid w:val="728992FD"/>
    <w:rsid w:val="73A7EF73"/>
    <w:rsid w:val="7407BB80"/>
    <w:rsid w:val="74082506"/>
    <w:rsid w:val="7447CF68"/>
    <w:rsid w:val="7499326F"/>
    <w:rsid w:val="7582FB38"/>
    <w:rsid w:val="759F82C4"/>
    <w:rsid w:val="75C042C0"/>
    <w:rsid w:val="76011C41"/>
    <w:rsid w:val="7630C36A"/>
    <w:rsid w:val="76A75756"/>
    <w:rsid w:val="76FF46C0"/>
    <w:rsid w:val="7718A1FB"/>
    <w:rsid w:val="775B692E"/>
    <w:rsid w:val="77C7527C"/>
    <w:rsid w:val="77E53979"/>
    <w:rsid w:val="794720C8"/>
    <w:rsid w:val="7978EDEA"/>
    <w:rsid w:val="79A3CB2E"/>
    <w:rsid w:val="7A072973"/>
    <w:rsid w:val="7AA49AFB"/>
    <w:rsid w:val="7AAD65E6"/>
    <w:rsid w:val="7AD3E48A"/>
    <w:rsid w:val="7B30F00D"/>
    <w:rsid w:val="7B5672A6"/>
    <w:rsid w:val="7B5C1D77"/>
    <w:rsid w:val="7C219045"/>
    <w:rsid w:val="7D176314"/>
    <w:rsid w:val="7D290DE5"/>
    <w:rsid w:val="7DA25462"/>
    <w:rsid w:val="7DE7A3C4"/>
    <w:rsid w:val="7E1B9092"/>
    <w:rsid w:val="7E8F180B"/>
    <w:rsid w:val="7EC3ECED"/>
    <w:rsid w:val="7FD5D9E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D13F"/>
  <w15:chartTrackingRefBased/>
  <w15:docId w15:val="{53BA8795-C756-43E3-878A-FF72E327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DE7607"/>
    <w:pPr>
      <w:spacing w:after="0" w:line="240" w:lineRule="auto"/>
      <w:ind w:right="145"/>
      <w:jc w:val="both"/>
    </w:pPr>
    <w:rPr>
      <w:rFonts w:ascii="Verdana" w:eastAsia="Times New Roman" w:hAnsi="Verdana" w:cs="Times New Roman"/>
      <w:b/>
      <w:sz w:val="24"/>
      <w:szCs w:val="24"/>
      <w:lang w:eastAsia="fi-FI"/>
    </w:rPr>
  </w:style>
  <w:style w:type="character" w:customStyle="1" w:styleId="OtsikkoChar">
    <w:name w:val="Otsikko Char"/>
    <w:basedOn w:val="Kappaleenoletusfontti"/>
    <w:link w:val="Otsikko"/>
    <w:uiPriority w:val="10"/>
    <w:rsid w:val="00DE7607"/>
    <w:rPr>
      <w:rFonts w:ascii="Verdana" w:eastAsia="Times New Roman" w:hAnsi="Verdana" w:cs="Times New Roman"/>
      <w:b/>
      <w:sz w:val="24"/>
      <w:szCs w:val="24"/>
      <w:lang w:eastAsia="fi-FI"/>
    </w:rPr>
  </w:style>
  <w:style w:type="paragraph" w:styleId="Alaotsikko">
    <w:name w:val="Subtitle"/>
    <w:basedOn w:val="Normaali"/>
    <w:next w:val="Normaali"/>
    <w:link w:val="AlaotsikkoChar"/>
    <w:uiPriority w:val="11"/>
    <w:qFormat/>
    <w:rsid w:val="00DE7607"/>
    <w:pPr>
      <w:numPr>
        <w:numId w:val="1"/>
      </w:numPr>
      <w:spacing w:after="0" w:line="240" w:lineRule="auto"/>
      <w:ind w:right="145"/>
      <w:jc w:val="both"/>
    </w:pPr>
    <w:rPr>
      <w:rFonts w:ascii="Verdana" w:eastAsia="Times New Roman" w:hAnsi="Verdana" w:cs="Times New Roman"/>
      <w:b/>
      <w:caps/>
      <w:sz w:val="20"/>
      <w:lang w:eastAsia="fi-FI"/>
    </w:rPr>
  </w:style>
  <w:style w:type="character" w:customStyle="1" w:styleId="AlaotsikkoChar">
    <w:name w:val="Alaotsikko Char"/>
    <w:basedOn w:val="Kappaleenoletusfontti"/>
    <w:link w:val="Alaotsikko"/>
    <w:uiPriority w:val="11"/>
    <w:rsid w:val="00DE7607"/>
    <w:rPr>
      <w:rFonts w:ascii="Verdana" w:eastAsia="Times New Roman" w:hAnsi="Verdana" w:cs="Times New Roman"/>
      <w:b/>
      <w:caps/>
      <w:sz w:val="20"/>
      <w:lang w:eastAsia="fi-FI"/>
    </w:rPr>
  </w:style>
  <w:style w:type="paragraph" w:styleId="Yltunniste">
    <w:name w:val="header"/>
    <w:basedOn w:val="Normaali"/>
    <w:link w:val="YltunnisteChar"/>
    <w:uiPriority w:val="99"/>
    <w:unhideWhenUsed/>
    <w:rsid w:val="00DE7607"/>
    <w:pPr>
      <w:tabs>
        <w:tab w:val="center" w:pos="4819"/>
        <w:tab w:val="right" w:pos="9638"/>
      </w:tabs>
      <w:spacing w:after="0" w:line="240" w:lineRule="auto"/>
      <w:ind w:right="145"/>
      <w:jc w:val="both"/>
    </w:pPr>
    <w:rPr>
      <w:rFonts w:ascii="Verdana" w:eastAsia="Times New Roman" w:hAnsi="Verdana" w:cs="Times New Roman"/>
      <w:sz w:val="20"/>
      <w:szCs w:val="20"/>
      <w:lang w:eastAsia="fi-FI"/>
    </w:rPr>
  </w:style>
  <w:style w:type="character" w:customStyle="1" w:styleId="YltunnisteChar">
    <w:name w:val="Ylätunniste Char"/>
    <w:basedOn w:val="Kappaleenoletusfontti"/>
    <w:link w:val="Yltunniste"/>
    <w:uiPriority w:val="99"/>
    <w:rsid w:val="00DE7607"/>
    <w:rPr>
      <w:rFonts w:ascii="Verdana" w:eastAsia="Times New Roman" w:hAnsi="Verdana" w:cs="Times New Roman"/>
      <w:sz w:val="20"/>
      <w:szCs w:val="20"/>
      <w:lang w:eastAsia="fi-FI"/>
    </w:rPr>
  </w:style>
  <w:style w:type="paragraph" w:styleId="Luettelokappale">
    <w:name w:val="List Paragraph"/>
    <w:basedOn w:val="Normaali"/>
    <w:uiPriority w:val="34"/>
    <w:qFormat/>
    <w:rsid w:val="00DE7607"/>
    <w:pPr>
      <w:spacing w:after="0" w:line="240" w:lineRule="auto"/>
      <w:ind w:left="720" w:right="145"/>
      <w:contextualSpacing/>
      <w:jc w:val="both"/>
    </w:pPr>
    <w:rPr>
      <w:rFonts w:ascii="Verdana" w:eastAsia="Times New Roman" w:hAnsi="Verdana" w:cs="Times New Roman"/>
      <w:sz w:val="20"/>
      <w:szCs w:val="20"/>
      <w:lang w:eastAsia="fi-FI"/>
    </w:rPr>
  </w:style>
  <w:style w:type="character" w:styleId="Hyperlinkki">
    <w:name w:val="Hyperlink"/>
    <w:basedOn w:val="Kappaleenoletusfontti"/>
    <w:uiPriority w:val="99"/>
    <w:unhideWhenUsed/>
    <w:rsid w:val="00DE7607"/>
    <w:rPr>
      <w:rFonts w:cs="Times New Roman"/>
      <w:color w:val="0000FF"/>
      <w:u w:val="single"/>
    </w:rPr>
  </w:style>
  <w:style w:type="paragraph" w:styleId="Alatunniste">
    <w:name w:val="footer"/>
    <w:basedOn w:val="Normaali"/>
    <w:link w:val="AlatunnisteChar"/>
    <w:uiPriority w:val="99"/>
    <w:unhideWhenUsed/>
    <w:rsid w:val="00DE760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E7607"/>
  </w:style>
  <w:style w:type="character" w:styleId="Ratkaisematonmaininta">
    <w:name w:val="Unresolved Mention"/>
    <w:basedOn w:val="Kappaleenoletusfontti"/>
    <w:uiPriority w:val="99"/>
    <w:semiHidden/>
    <w:unhideWhenUsed/>
    <w:rsid w:val="00E80A29"/>
    <w:rPr>
      <w:color w:val="605E5C"/>
      <w:shd w:val="clear" w:color="auto" w:fill="E1DFDD"/>
    </w:rPr>
  </w:style>
  <w:style w:type="character" w:styleId="AvattuHyperlinkki">
    <w:name w:val="FollowedHyperlink"/>
    <w:basedOn w:val="Kappaleenoletusfontti"/>
    <w:uiPriority w:val="99"/>
    <w:semiHidden/>
    <w:unhideWhenUsed/>
    <w:rsid w:val="00E80A29"/>
    <w:rPr>
      <w:color w:val="954F72" w:themeColor="followedHyperlink"/>
      <w:u w:val="single"/>
    </w:rPr>
  </w:style>
  <w:style w:type="character" w:customStyle="1" w:styleId="normaltextrun">
    <w:name w:val="normaltextrun"/>
    <w:basedOn w:val="Kappaleenoletusfontti"/>
    <w:rsid w:val="00077137"/>
  </w:style>
  <w:style w:type="paragraph" w:customStyle="1" w:styleId="paragraph">
    <w:name w:val="paragraph"/>
    <w:basedOn w:val="Normaali"/>
    <w:rsid w:val="0007713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077137"/>
  </w:style>
  <w:style w:type="character" w:styleId="Kommentinviite">
    <w:name w:val="annotation reference"/>
    <w:basedOn w:val="Kappaleenoletusfontti"/>
    <w:uiPriority w:val="99"/>
    <w:semiHidden/>
    <w:unhideWhenUsed/>
    <w:rsid w:val="00EC4754"/>
    <w:rPr>
      <w:sz w:val="16"/>
      <w:szCs w:val="16"/>
    </w:rPr>
  </w:style>
  <w:style w:type="paragraph" w:styleId="Kommentinteksti">
    <w:name w:val="annotation text"/>
    <w:basedOn w:val="Normaali"/>
    <w:link w:val="KommentintekstiChar"/>
    <w:uiPriority w:val="99"/>
    <w:unhideWhenUsed/>
    <w:rsid w:val="00EC4754"/>
    <w:pPr>
      <w:spacing w:line="240" w:lineRule="auto"/>
    </w:pPr>
    <w:rPr>
      <w:sz w:val="20"/>
      <w:szCs w:val="20"/>
    </w:rPr>
  </w:style>
  <w:style w:type="character" w:customStyle="1" w:styleId="KommentintekstiChar">
    <w:name w:val="Kommentin teksti Char"/>
    <w:basedOn w:val="Kappaleenoletusfontti"/>
    <w:link w:val="Kommentinteksti"/>
    <w:uiPriority w:val="99"/>
    <w:rsid w:val="00EC4754"/>
    <w:rPr>
      <w:sz w:val="20"/>
      <w:szCs w:val="20"/>
    </w:rPr>
  </w:style>
  <w:style w:type="paragraph" w:styleId="Kommentinotsikko">
    <w:name w:val="annotation subject"/>
    <w:basedOn w:val="Kommentinteksti"/>
    <w:next w:val="Kommentinteksti"/>
    <w:link w:val="KommentinotsikkoChar"/>
    <w:uiPriority w:val="99"/>
    <w:semiHidden/>
    <w:unhideWhenUsed/>
    <w:rsid w:val="00EC4754"/>
    <w:rPr>
      <w:b/>
      <w:bCs/>
    </w:rPr>
  </w:style>
  <w:style w:type="character" w:customStyle="1" w:styleId="KommentinotsikkoChar">
    <w:name w:val="Kommentin otsikko Char"/>
    <w:basedOn w:val="KommentintekstiChar"/>
    <w:link w:val="Kommentinotsikko"/>
    <w:uiPriority w:val="99"/>
    <w:semiHidden/>
    <w:rsid w:val="00EC4754"/>
    <w:rPr>
      <w:b/>
      <w:bCs/>
      <w:sz w:val="20"/>
      <w:szCs w:val="20"/>
    </w:rPr>
  </w:style>
  <w:style w:type="paragraph" w:styleId="Muutos">
    <w:name w:val="Revision"/>
    <w:hidden/>
    <w:uiPriority w:val="99"/>
    <w:semiHidden/>
    <w:rsid w:val="00BF17B5"/>
    <w:pPr>
      <w:spacing w:after="0" w:line="240" w:lineRule="auto"/>
    </w:p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fi/tilasto/kh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t.fi/tilasto/pth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A11172BD3CC7B4CA88BC1F2CD9E89E7" ma:contentTypeVersion="19" ma:contentTypeDescription="Luo uusi asiakirja." ma:contentTypeScope="" ma:versionID="c8b986e8d8e6988f45b48fcdb428da0f">
  <xsd:schema xmlns:xsd="http://www.w3.org/2001/XMLSchema" xmlns:xs="http://www.w3.org/2001/XMLSchema" xmlns:p="http://schemas.microsoft.com/office/2006/metadata/properties" xmlns:ns2="1d5f009d-a458-4910-86b4-14f53d9bbe5f" xmlns:ns3="b0a5cf37-0213-4e85-9ac7-2a57c48ae221" xmlns:ns4="b603d713-742f-49ad-aba1-4ff3f694c8d8" targetNamespace="http://schemas.microsoft.com/office/2006/metadata/properties" ma:root="true" ma:fieldsID="9f1afbb9e5ca75122b08228b29c1685e" ns2:_="" ns3:_="" ns4:_="">
    <xsd:import namespace="1d5f009d-a458-4910-86b4-14f53d9bbe5f"/>
    <xsd:import namespace="b0a5cf37-0213-4e85-9ac7-2a57c48ae221"/>
    <xsd:import namespace="b603d713-742f-49ad-aba1-4ff3f694c8d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f009d-a458-4910-86b4-14f53d9bbe5f"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5cf37-0213-4e85-9ac7-2a57c48ae22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ed0a8eea-9cd3-4636-838c-52f09af3b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03d713-742f-49ad-aba1-4ff3f694c8d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e40d797-7302-414a-bf51-ebab9873928b}" ma:internalName="TaxCatchAll" ma:showField="CatchAllData" ma:web="b603d713-742f-49ad-aba1-4ff3f694c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a5cf37-0213-4e85-9ac7-2a57c48ae221">
      <Terms xmlns="http://schemas.microsoft.com/office/infopath/2007/PartnerControls"/>
    </lcf76f155ced4ddcb4097134ff3c332f>
    <TaxCatchAll xmlns="b603d713-742f-49ad-aba1-4ff3f694c8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5C3A6-DB0E-47C4-BC32-B1FA6394E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f009d-a458-4910-86b4-14f53d9bbe5f"/>
    <ds:schemaRef ds:uri="b0a5cf37-0213-4e85-9ac7-2a57c48ae221"/>
    <ds:schemaRef ds:uri="b603d713-742f-49ad-aba1-4ff3f694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49DD6-7776-4046-9644-68592A7DF439}">
  <ds:schemaRefs>
    <ds:schemaRef ds:uri="http://schemas.microsoft.com/office/2006/metadata/properties"/>
    <ds:schemaRef ds:uri="http://schemas.microsoft.com/office/infopath/2007/PartnerControls"/>
    <ds:schemaRef ds:uri="b0a5cf37-0213-4e85-9ac7-2a57c48ae221"/>
    <ds:schemaRef ds:uri="b603d713-742f-49ad-aba1-4ff3f694c8d8"/>
  </ds:schemaRefs>
</ds:datastoreItem>
</file>

<file path=customXml/itemProps3.xml><?xml version="1.0" encoding="utf-8"?>
<ds:datastoreItem xmlns:ds="http://schemas.openxmlformats.org/officeDocument/2006/customXml" ds:itemID="{D58AF3D6-B71B-4F11-97AF-1CF1BFD05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2577</Words>
  <Characters>20880</Characters>
  <Application>Microsoft Office Word</Application>
  <DocSecurity>0</DocSecurity>
  <Lines>174</Lines>
  <Paragraphs>46</Paragraphs>
  <ScaleCrop>false</ScaleCrop>
  <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PTCServices Oy</dc:creator>
  <cp:keywords/>
  <dc:description/>
  <cp:lastModifiedBy>Sara Taivainen</cp:lastModifiedBy>
  <cp:revision>186</cp:revision>
  <dcterms:created xsi:type="dcterms:W3CDTF">2024-08-27T08:22:00Z</dcterms:created>
  <dcterms:modified xsi:type="dcterms:W3CDTF">2025-05-27T12:39:00Z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0x0101002A11172BD3CC7B4CA88BC1F2CD9E89E7</vt:lpwstr>
  </property>
  <property fmtid="{D5CDD505-2E9C-101B-9397-08002B2CF9AE}" pid="3" name="MediaServiceImageTags">
    <vt:lpwstr/>
  </property>
</Properties>
</file>